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1442" w:rsidRPr="00A53EEB" w:rsidRDefault="00FF1442" w:rsidP="00DD5FED">
      <w:pPr>
        <w:shd w:val="clear" w:color="auto" w:fill="FFFFFF"/>
        <w:spacing w:before="100" w:beforeAutospacing="1" w:after="100" w:afterAutospacing="1" w:line="240" w:lineRule="auto"/>
        <w:outlineLvl w:val="0"/>
        <w:rPr>
          <w:rFonts w:ascii="Arial" w:eastAsia="Times New Roman" w:hAnsi="Arial" w:cs="Arial"/>
          <w:b/>
          <w:bCs/>
          <w:color w:val="222222"/>
          <w:kern w:val="36"/>
          <w:sz w:val="32"/>
          <w:szCs w:val="32"/>
          <w:lang w:eastAsia="el-GR"/>
        </w:rPr>
      </w:pPr>
      <w:r w:rsidRPr="00FF1442">
        <w:rPr>
          <w:rFonts w:ascii="Arial" w:eastAsia="Times New Roman" w:hAnsi="Arial" w:cs="Arial"/>
          <w:b/>
          <w:bCs/>
          <w:color w:val="222222"/>
          <w:kern w:val="36"/>
          <w:sz w:val="32"/>
          <w:szCs w:val="32"/>
          <w:lang w:eastAsia="el-GR"/>
        </w:rPr>
        <w:t>ΘΕΜΑ: Έγκριση Επιχειρησιακού Προγράμματος Διαχείρισης Αδέσποτων Ζώων Συντροφιάς του Δήμου Λειψών για το έτος 2026</w:t>
      </w:r>
      <w:r w:rsidR="00A53EEB" w:rsidRPr="00A53EEB">
        <w:rPr>
          <w:rFonts w:ascii="Arial" w:eastAsia="Times New Roman" w:hAnsi="Arial" w:cs="Arial"/>
          <w:b/>
          <w:bCs/>
          <w:color w:val="222222"/>
          <w:kern w:val="36"/>
          <w:sz w:val="32"/>
          <w:szCs w:val="32"/>
          <w:lang w:eastAsia="el-GR"/>
        </w:rPr>
        <w:t>-2027</w:t>
      </w:r>
    </w:p>
    <w:p w:rsidR="00FF1442" w:rsidRPr="00FF1442" w:rsidRDefault="00FF1442" w:rsidP="00FF1442">
      <w:pPr>
        <w:shd w:val="clear" w:color="auto" w:fill="FFFFFF"/>
        <w:spacing w:before="100" w:beforeAutospacing="1" w:after="100" w:afterAutospacing="1" w:line="240" w:lineRule="auto"/>
        <w:rPr>
          <w:rFonts w:ascii="Arial" w:eastAsia="Times New Roman" w:hAnsi="Arial" w:cs="Arial"/>
          <w:color w:val="222222"/>
          <w:sz w:val="24"/>
          <w:szCs w:val="24"/>
          <w:lang w:eastAsia="el-GR"/>
        </w:rPr>
      </w:pPr>
      <w:r w:rsidRPr="00FF1442">
        <w:rPr>
          <w:rFonts w:ascii="Arial" w:eastAsia="Times New Roman" w:hAnsi="Arial" w:cs="Arial"/>
          <w:color w:val="222222"/>
          <w:sz w:val="24"/>
          <w:szCs w:val="24"/>
          <w:lang w:eastAsia="el-GR"/>
        </w:rPr>
        <w:t>Σύμφωνα με τον Ν. 4830/2021, όπως ισχύει, αρμόδιες αρχές για τη φροντίδα, την περισυλλογή και τη διαχείριση των αδέσποτων ζώων συντροφιάς είναι οι Δήμοι, εντός των διοικητικών ορίων των οποίων εντοπίζονται τα αδέσποτα ζώα.</w:t>
      </w:r>
    </w:p>
    <w:p w:rsidR="00FF1442" w:rsidRPr="00FF1442" w:rsidRDefault="00FF1442" w:rsidP="00FF1442">
      <w:pPr>
        <w:shd w:val="clear" w:color="auto" w:fill="FFFFFF"/>
        <w:spacing w:before="100" w:beforeAutospacing="1" w:after="100" w:afterAutospacing="1" w:line="240" w:lineRule="auto"/>
        <w:rPr>
          <w:rFonts w:ascii="Arial" w:eastAsia="Times New Roman" w:hAnsi="Arial" w:cs="Arial"/>
          <w:color w:val="222222"/>
          <w:sz w:val="24"/>
          <w:szCs w:val="24"/>
          <w:lang w:eastAsia="el-GR"/>
        </w:rPr>
      </w:pPr>
      <w:r w:rsidRPr="00FF1442">
        <w:rPr>
          <w:rFonts w:ascii="Arial" w:eastAsia="Times New Roman" w:hAnsi="Arial" w:cs="Arial"/>
          <w:color w:val="222222"/>
          <w:sz w:val="24"/>
          <w:szCs w:val="24"/>
          <w:lang w:eastAsia="el-GR"/>
        </w:rPr>
        <w:t>Στο πλαίσιο των αρμοδιοτήτων τους, οι Δήμοι υποχρεούνται να διαθέτουν ολοκληρωμένο επιχειρησιακό πρόγραμμα διαχείρισης αδέσποτων ζώων συντροφιάς, συνοδευόμενο από τον αναγκαίο προϋπολογισμό και τον προγραμματισμό των επιμέρους δράσεων.</w:t>
      </w:r>
    </w:p>
    <w:p w:rsidR="00FF1442" w:rsidRPr="00FF1442" w:rsidRDefault="00FF1442" w:rsidP="00FF1442">
      <w:pPr>
        <w:shd w:val="clear" w:color="auto" w:fill="FFFFFF"/>
        <w:spacing w:before="100" w:beforeAutospacing="1" w:after="100" w:afterAutospacing="1" w:line="240" w:lineRule="auto"/>
        <w:rPr>
          <w:rFonts w:ascii="Arial" w:eastAsia="Times New Roman" w:hAnsi="Arial" w:cs="Arial"/>
          <w:color w:val="222222"/>
          <w:sz w:val="24"/>
          <w:szCs w:val="24"/>
          <w:lang w:eastAsia="el-GR"/>
        </w:rPr>
      </w:pPr>
      <w:r w:rsidRPr="00FF1442">
        <w:rPr>
          <w:rFonts w:ascii="Arial" w:eastAsia="Times New Roman" w:hAnsi="Arial" w:cs="Arial"/>
          <w:color w:val="222222"/>
          <w:sz w:val="24"/>
          <w:szCs w:val="24"/>
          <w:lang w:eastAsia="el-GR"/>
        </w:rPr>
        <w:t>Το επιχειρησιακό πρόγραμμα περιλαμβάνει δράσεις που αφορούν ιδίως την περισυλλογή, την παροχή κτηνιατρικής περίθαλψης, την ηλεκτρονική σήμανση και καταγραφή στο Εθνικό Μητρώο Ζώων Συντροφιάς (ΕΜΖΣ), τη στείρωση, τη φιλοξενία όπου απαιτείται, την αναδοχή, την υιοθεσία, την επανένταξη και την παρακολούθηση των επανεντασσόμενων ζώων, καθώς και κάθε άλλη ενέργεια που συμβάλλει στην προστασία και την ευζωία τους.</w:t>
      </w:r>
    </w:p>
    <w:p w:rsidR="00FF1442" w:rsidRPr="00FF1442" w:rsidRDefault="00FF1442" w:rsidP="00FF1442">
      <w:pPr>
        <w:shd w:val="clear" w:color="auto" w:fill="FFFFFF"/>
        <w:spacing w:before="100" w:beforeAutospacing="1" w:after="100" w:afterAutospacing="1" w:line="240" w:lineRule="auto"/>
        <w:rPr>
          <w:rFonts w:ascii="Arial" w:eastAsia="Times New Roman" w:hAnsi="Arial" w:cs="Arial"/>
          <w:color w:val="222222"/>
          <w:sz w:val="24"/>
          <w:szCs w:val="24"/>
          <w:lang w:eastAsia="el-GR"/>
        </w:rPr>
      </w:pPr>
      <w:r w:rsidRPr="00FF1442">
        <w:rPr>
          <w:rFonts w:ascii="Arial" w:eastAsia="Times New Roman" w:hAnsi="Arial" w:cs="Arial"/>
          <w:color w:val="222222"/>
          <w:sz w:val="24"/>
          <w:szCs w:val="24"/>
          <w:lang w:eastAsia="el-GR"/>
        </w:rPr>
        <w:t>Ο Δήμος Λειψών, λαμβάνοντας υπόψη τα ιδιαίτερα χαρακτηριστικά του νησιού, τον υφιστάμενο πληθυσμό αδέσποτων γατών, τα αποτελέσματα των δράσεων που έχουν ήδη πραγματοποιηθεί, καθώς και τις ανάγκες που έχουν καταγραφεί σε συνεργασία με τον κτηνίατρο και το Φιλοζωικό Σωματείο Λειψών, προχωρά στην επικαιροποίηση και ενίσχυση του προγράμματος διαχείρισης των αδέσποτων ζώων συντροφιάς.</w:t>
      </w:r>
    </w:p>
    <w:p w:rsidR="00FF1442" w:rsidRPr="00FF1442" w:rsidRDefault="00FF1442" w:rsidP="00FF1442">
      <w:pPr>
        <w:shd w:val="clear" w:color="auto" w:fill="FFFFFF"/>
        <w:spacing w:before="100" w:beforeAutospacing="1" w:after="100" w:afterAutospacing="1" w:line="240" w:lineRule="auto"/>
        <w:rPr>
          <w:rFonts w:ascii="Arial" w:eastAsia="Times New Roman" w:hAnsi="Arial" w:cs="Arial"/>
          <w:color w:val="222222"/>
          <w:sz w:val="24"/>
          <w:szCs w:val="24"/>
          <w:lang w:eastAsia="el-GR"/>
        </w:rPr>
      </w:pPr>
      <w:r w:rsidRPr="00FF1442">
        <w:rPr>
          <w:rFonts w:ascii="Arial" w:eastAsia="Times New Roman" w:hAnsi="Arial" w:cs="Arial"/>
          <w:color w:val="222222"/>
          <w:sz w:val="24"/>
          <w:szCs w:val="24"/>
          <w:lang w:eastAsia="el-GR"/>
        </w:rPr>
        <w:t>Παράλληλα, λαμβάνεται υπόψη η πρόσθετη χρηματοδότηση ύψους 15.000,00 ευρώ που έχει εγκριθεί από το Υπουργείο Εσωτερικών / αρμόδια Γενική Γραμματεία για την Προστασία των Ζώων Συντροφιάς, η οποία δημιουργεί τη δυνατότητα περαιτέρω ενίσχυσης των δράσεων και του απαραίτητου εξοπλισμού για τη φροντίδα των αδέσποτων ζώων του Δήμου.</w:t>
      </w:r>
    </w:p>
    <w:p w:rsidR="00FF1442" w:rsidRPr="00FF1442" w:rsidRDefault="00FF1442" w:rsidP="00FF1442">
      <w:pPr>
        <w:shd w:val="clear" w:color="auto" w:fill="FFFFFF"/>
        <w:spacing w:before="100" w:beforeAutospacing="1" w:after="100" w:afterAutospacing="1" w:line="240" w:lineRule="auto"/>
        <w:rPr>
          <w:rFonts w:ascii="Arial" w:eastAsia="Times New Roman" w:hAnsi="Arial" w:cs="Arial"/>
          <w:color w:val="222222"/>
          <w:sz w:val="24"/>
          <w:szCs w:val="24"/>
          <w:lang w:eastAsia="el-GR"/>
        </w:rPr>
      </w:pPr>
      <w:r w:rsidRPr="00FF1442">
        <w:rPr>
          <w:rFonts w:ascii="Arial" w:eastAsia="Times New Roman" w:hAnsi="Arial" w:cs="Arial"/>
          <w:color w:val="222222"/>
          <w:sz w:val="24"/>
          <w:szCs w:val="24"/>
          <w:lang w:eastAsia="el-GR"/>
        </w:rPr>
        <w:t>Κατόπιν των ανωτέρω, καλείται το Δημοτικό Συμβούλιο να εγκρίνει το Επιχειρησιακό Πρόγραμμα Διαχείρισης Αδέσποτων Ζώων Συντροφιάς του Δήμου Λειψών για το έτος 2026</w:t>
      </w:r>
      <w:r w:rsidR="00E506B6" w:rsidRPr="00E506B6">
        <w:rPr>
          <w:rFonts w:ascii="Arial" w:eastAsia="Times New Roman" w:hAnsi="Arial" w:cs="Arial"/>
          <w:color w:val="222222"/>
          <w:sz w:val="24"/>
          <w:szCs w:val="24"/>
          <w:lang w:eastAsia="el-GR"/>
        </w:rPr>
        <w:t>-202</w:t>
      </w:r>
      <w:r w:rsidR="00E506B6">
        <w:rPr>
          <w:rFonts w:ascii="Arial" w:eastAsia="Times New Roman" w:hAnsi="Arial" w:cs="Arial"/>
          <w:color w:val="222222"/>
          <w:sz w:val="24"/>
          <w:szCs w:val="24"/>
          <w:lang w:val="en-US" w:eastAsia="el-GR"/>
        </w:rPr>
        <w:t>7</w:t>
      </w:r>
      <w:r w:rsidRPr="00FF1442">
        <w:rPr>
          <w:rFonts w:ascii="Arial" w:eastAsia="Times New Roman" w:hAnsi="Arial" w:cs="Arial"/>
          <w:color w:val="222222"/>
          <w:sz w:val="24"/>
          <w:szCs w:val="24"/>
          <w:lang w:eastAsia="el-GR"/>
        </w:rPr>
        <w:t>.</w:t>
      </w:r>
    </w:p>
    <w:p w:rsidR="00FF1442" w:rsidRPr="00FF1442" w:rsidRDefault="00FF1442" w:rsidP="00FF1442">
      <w:pPr>
        <w:spacing w:after="0" w:line="240" w:lineRule="auto"/>
        <w:rPr>
          <w:rFonts w:ascii="Times New Roman" w:eastAsia="Times New Roman" w:hAnsi="Times New Roman" w:cs="Times New Roman"/>
          <w:sz w:val="24"/>
          <w:szCs w:val="24"/>
          <w:lang w:eastAsia="el-GR"/>
        </w:rPr>
      </w:pPr>
    </w:p>
    <w:p w:rsidR="00DD5FED" w:rsidRDefault="00DD5FED" w:rsidP="00DD5FED">
      <w:pPr>
        <w:shd w:val="clear" w:color="auto" w:fill="FFFFFF"/>
        <w:spacing w:before="100" w:beforeAutospacing="1" w:after="100" w:afterAutospacing="1" w:line="240" w:lineRule="auto"/>
        <w:outlineLvl w:val="0"/>
        <w:rPr>
          <w:rFonts w:ascii="Arial" w:eastAsia="Times New Roman" w:hAnsi="Arial" w:cs="Arial"/>
          <w:b/>
          <w:bCs/>
          <w:color w:val="222222"/>
          <w:kern w:val="36"/>
          <w:sz w:val="32"/>
          <w:szCs w:val="32"/>
          <w:lang w:eastAsia="el-GR"/>
        </w:rPr>
      </w:pPr>
    </w:p>
    <w:p w:rsidR="00DD5FED" w:rsidRDefault="00DD5FED" w:rsidP="00DD5FED">
      <w:pPr>
        <w:shd w:val="clear" w:color="auto" w:fill="FFFFFF"/>
        <w:spacing w:before="100" w:beforeAutospacing="1" w:after="100" w:afterAutospacing="1" w:line="240" w:lineRule="auto"/>
        <w:outlineLvl w:val="0"/>
        <w:rPr>
          <w:rFonts w:ascii="Arial" w:eastAsia="Times New Roman" w:hAnsi="Arial" w:cs="Arial"/>
          <w:b/>
          <w:bCs/>
          <w:color w:val="222222"/>
          <w:kern w:val="36"/>
          <w:sz w:val="32"/>
          <w:szCs w:val="32"/>
          <w:lang w:eastAsia="el-GR"/>
        </w:rPr>
      </w:pPr>
    </w:p>
    <w:p w:rsidR="00DD5FED" w:rsidRDefault="00DD5FED" w:rsidP="00DD5FED">
      <w:pPr>
        <w:shd w:val="clear" w:color="auto" w:fill="FFFFFF"/>
        <w:spacing w:before="100" w:beforeAutospacing="1" w:after="100" w:afterAutospacing="1" w:line="240" w:lineRule="auto"/>
        <w:outlineLvl w:val="0"/>
        <w:rPr>
          <w:rFonts w:ascii="Arial" w:eastAsia="Times New Roman" w:hAnsi="Arial" w:cs="Arial"/>
          <w:b/>
          <w:bCs/>
          <w:color w:val="222222"/>
          <w:kern w:val="36"/>
          <w:sz w:val="32"/>
          <w:szCs w:val="32"/>
          <w:lang w:eastAsia="el-GR"/>
        </w:rPr>
      </w:pPr>
    </w:p>
    <w:p w:rsidR="00FF1442" w:rsidRPr="00FF1442" w:rsidRDefault="00FF1442" w:rsidP="00DD5FED">
      <w:pPr>
        <w:shd w:val="clear" w:color="auto" w:fill="FFFFFF"/>
        <w:spacing w:before="100" w:beforeAutospacing="1" w:after="100" w:afterAutospacing="1" w:line="240" w:lineRule="auto"/>
        <w:outlineLvl w:val="0"/>
        <w:rPr>
          <w:rFonts w:ascii="Arial" w:eastAsia="Times New Roman" w:hAnsi="Arial" w:cs="Arial"/>
          <w:b/>
          <w:bCs/>
          <w:color w:val="222222"/>
          <w:kern w:val="36"/>
          <w:sz w:val="32"/>
          <w:szCs w:val="32"/>
          <w:lang w:eastAsia="el-GR"/>
        </w:rPr>
      </w:pPr>
      <w:r w:rsidRPr="00FF1442">
        <w:rPr>
          <w:rFonts w:ascii="Arial" w:eastAsia="Times New Roman" w:hAnsi="Arial" w:cs="Arial"/>
          <w:b/>
          <w:bCs/>
          <w:color w:val="222222"/>
          <w:kern w:val="36"/>
          <w:sz w:val="32"/>
          <w:szCs w:val="32"/>
          <w:lang w:eastAsia="el-GR"/>
        </w:rPr>
        <w:lastRenderedPageBreak/>
        <w:t>ΕΠΙΧΕΙΡΗΣΙΑΚΟ ΠΡΟΓΡΑΜΜΑ ΔΙΑΧΕΙΡΙΣΗΣ ΑΔΕΣΠΟΤΩΝ ΖΩΩΝ ΣΥΝΤΡΟΦΙΑΣ ΔΗΜΟΥ ΛΕΙΨΩΝ ΕΤΟΥΣ 2026</w:t>
      </w:r>
      <w:r w:rsidR="00B20FCC">
        <w:rPr>
          <w:rFonts w:ascii="Arial" w:eastAsia="Times New Roman" w:hAnsi="Arial" w:cs="Arial"/>
          <w:b/>
          <w:bCs/>
          <w:color w:val="222222"/>
          <w:kern w:val="36"/>
          <w:sz w:val="32"/>
          <w:szCs w:val="32"/>
          <w:lang w:eastAsia="el-GR"/>
        </w:rPr>
        <w:t>-2027</w:t>
      </w:r>
    </w:p>
    <w:p w:rsidR="00FF1442" w:rsidRPr="00FF1442" w:rsidRDefault="00FF1442" w:rsidP="00DD5FED">
      <w:pPr>
        <w:shd w:val="clear" w:color="auto" w:fill="FFFFFF"/>
        <w:spacing w:before="100" w:beforeAutospacing="1" w:after="100" w:afterAutospacing="1" w:line="240" w:lineRule="auto"/>
        <w:outlineLvl w:val="1"/>
        <w:rPr>
          <w:rFonts w:ascii="Arial" w:eastAsia="Times New Roman" w:hAnsi="Arial" w:cs="Arial"/>
          <w:b/>
          <w:bCs/>
          <w:color w:val="222222"/>
          <w:sz w:val="32"/>
          <w:szCs w:val="32"/>
          <w:lang w:eastAsia="el-GR"/>
        </w:rPr>
      </w:pPr>
      <w:r w:rsidRPr="00FF1442">
        <w:rPr>
          <w:rFonts w:ascii="Arial" w:eastAsia="Times New Roman" w:hAnsi="Arial" w:cs="Arial"/>
          <w:b/>
          <w:bCs/>
          <w:color w:val="222222"/>
          <w:sz w:val="32"/>
          <w:szCs w:val="32"/>
          <w:lang w:eastAsia="el-GR"/>
        </w:rPr>
        <w:t>1. Ειδικά χαρακτηριστικά του Δήμου Λειψών</w:t>
      </w:r>
    </w:p>
    <w:p w:rsidR="00FF1442" w:rsidRPr="00FF1442" w:rsidRDefault="00FF1442" w:rsidP="00FF1442">
      <w:pPr>
        <w:shd w:val="clear" w:color="auto" w:fill="FFFFFF"/>
        <w:spacing w:before="100" w:beforeAutospacing="1" w:after="100" w:afterAutospacing="1" w:line="240" w:lineRule="auto"/>
        <w:rPr>
          <w:rFonts w:ascii="Arial" w:eastAsia="Times New Roman" w:hAnsi="Arial" w:cs="Arial"/>
          <w:color w:val="222222"/>
          <w:sz w:val="24"/>
          <w:szCs w:val="24"/>
          <w:lang w:eastAsia="el-GR"/>
        </w:rPr>
      </w:pPr>
      <w:r w:rsidRPr="00FF1442">
        <w:rPr>
          <w:rFonts w:ascii="Arial" w:eastAsia="Times New Roman" w:hAnsi="Arial" w:cs="Arial"/>
          <w:color w:val="222222"/>
          <w:sz w:val="24"/>
          <w:szCs w:val="24"/>
          <w:lang w:eastAsia="el-GR"/>
        </w:rPr>
        <w:t>Ο Δήμος Λειψών βρίσκεται στα Δωδεκάνησα και αποτελεί νησιωτικό Δήμο με ιδιαίτερα γεωγραφικά και πληθυσμιακά χαρακτηριστικά. Οι Λειψοί, το κύριο κατοικημένο νησί, βρίσκονται μεταξύ Πάτμου και Λέρου και ο μόνιμος πληθυσμός του Δήμου ανέρχεται σε 778 κατοίκους σύμφωνα με την απογραφή του 2021.</w:t>
      </w:r>
    </w:p>
    <w:p w:rsidR="00FF1442" w:rsidRPr="00FF1442" w:rsidRDefault="00FF1442" w:rsidP="00FF1442">
      <w:pPr>
        <w:shd w:val="clear" w:color="auto" w:fill="FFFFFF"/>
        <w:spacing w:before="100" w:beforeAutospacing="1" w:after="100" w:afterAutospacing="1" w:line="240" w:lineRule="auto"/>
        <w:rPr>
          <w:rFonts w:ascii="Arial" w:eastAsia="Times New Roman" w:hAnsi="Arial" w:cs="Arial"/>
          <w:color w:val="222222"/>
          <w:sz w:val="24"/>
          <w:szCs w:val="24"/>
          <w:lang w:eastAsia="el-GR"/>
        </w:rPr>
      </w:pPr>
      <w:r w:rsidRPr="00FF1442">
        <w:rPr>
          <w:rFonts w:ascii="Arial" w:eastAsia="Times New Roman" w:hAnsi="Arial" w:cs="Arial"/>
          <w:color w:val="222222"/>
          <w:sz w:val="24"/>
          <w:szCs w:val="24"/>
          <w:lang w:eastAsia="el-GR"/>
        </w:rPr>
        <w:t>Στον Δήμο Λειψών δεν καταγράφεται πρόβλημα αδέσποτων σκύλων. Αντίθετα, κατά τα τελευταία χρόνια έχει παρατηρηθεί αυξημένος πληθυσμός αδέσποτων γατών, γεγονός που καθιστά αναγκαία τη συστηματική εφαρμογή μέτρων ελέγχου της αναπαραγωγής, κτηνιατρικής φροντίδας, σήμανσης, καταγραφής, σίτισης, περίθαλψης και προώθησης υιοθεσιών.</w:t>
      </w:r>
    </w:p>
    <w:p w:rsidR="00FF1442" w:rsidRPr="00FF1442" w:rsidRDefault="00FF1442" w:rsidP="00FF1442">
      <w:pPr>
        <w:shd w:val="clear" w:color="auto" w:fill="FFFFFF"/>
        <w:spacing w:before="100" w:beforeAutospacing="1" w:after="100" w:afterAutospacing="1" w:line="240" w:lineRule="auto"/>
        <w:rPr>
          <w:rFonts w:ascii="Arial" w:eastAsia="Times New Roman" w:hAnsi="Arial" w:cs="Arial"/>
          <w:color w:val="222222"/>
          <w:sz w:val="24"/>
          <w:szCs w:val="24"/>
          <w:lang w:eastAsia="el-GR"/>
        </w:rPr>
      </w:pPr>
      <w:r w:rsidRPr="00FF1442">
        <w:rPr>
          <w:rFonts w:ascii="Arial" w:eastAsia="Times New Roman" w:hAnsi="Arial" w:cs="Arial"/>
          <w:color w:val="222222"/>
          <w:sz w:val="24"/>
          <w:szCs w:val="24"/>
          <w:lang w:eastAsia="el-GR"/>
        </w:rPr>
        <w:t>Λόγω της νησιωτικότητας και της απουσίας μόνιμης κτηνιατρικής δομής στο νησί, η διαχείριση των αδέσποτων ζώων παρουσιάζει αυξημένες πρακτικές δυσκολίες.</w:t>
      </w:r>
    </w:p>
    <w:p w:rsidR="00593386" w:rsidRPr="00593386" w:rsidRDefault="00593386" w:rsidP="00593386">
      <w:pPr>
        <w:shd w:val="clear" w:color="auto" w:fill="FFFFFF"/>
        <w:rPr>
          <w:rFonts w:ascii="Arial" w:eastAsia="Times New Roman" w:hAnsi="Arial" w:cs="Arial"/>
          <w:color w:val="111111"/>
          <w:sz w:val="24"/>
          <w:szCs w:val="24"/>
          <w:lang w:eastAsia="el-GR"/>
        </w:rPr>
      </w:pPr>
      <w:r w:rsidRPr="00593386">
        <w:rPr>
          <w:rFonts w:ascii="Arial" w:eastAsia="Times New Roman" w:hAnsi="Arial" w:cs="Arial"/>
          <w:color w:val="111111"/>
          <w:sz w:val="24"/>
          <w:szCs w:val="24"/>
          <w:lang w:eastAsia="el-GR"/>
        </w:rPr>
        <w:t>Ο Δήμος Λειψών δεν διαθέτει ιδιόκτητο καταφύγιο αδέσποτων ζώων συντροφιάς ούτε δημοτικό κτηνιατρείο. Λαμβανομένων υπόψη των ιδιαίτερων χαρακτηριστικών ενός μικρού νησιωτικού Δήμου και των δυνατοτήτων που παρέχει το ισχύον θεσμικό πλαίσιο για συνεργασία με φιλοζωικά σωματεία και οργανώσεις, καθώς και λοιπούς νόμιμους φορείς για την υλοποίηση του επιχειρησιακού προγράμματος, η διαχείριση των αδέσποτων ζώων πραγματοποιείται μέσω συνεργασιών με κτηνίατρο, το Φιλοζωικό Σωματείο Λειψών, εθελοντές και λοιπούς συνεργαζόμενους φορείς. Για την ασφαλή περισυλλογή, μεταφορά, προσωρινή φιλοξενία, κτηνιατρική περίθαλψη, στείρωση και επανένταξη των ζώων αξιοποιούνται τα κατάλληλα μέσα και οι προβλεπόμενες από τη νομοθεσία διαδικασίες.</w:t>
      </w:r>
    </w:p>
    <w:p w:rsidR="00FF1442" w:rsidRPr="00FF1442" w:rsidRDefault="00FF1442" w:rsidP="00FF1442">
      <w:pPr>
        <w:shd w:val="clear" w:color="auto" w:fill="FFFFFF"/>
        <w:spacing w:before="100" w:beforeAutospacing="1" w:after="100" w:afterAutospacing="1" w:line="240" w:lineRule="auto"/>
        <w:rPr>
          <w:rFonts w:ascii="Arial" w:eastAsia="Times New Roman" w:hAnsi="Arial" w:cs="Arial"/>
          <w:color w:val="222222"/>
          <w:sz w:val="24"/>
          <w:szCs w:val="24"/>
          <w:lang w:eastAsia="el-GR"/>
        </w:rPr>
      </w:pPr>
      <w:r w:rsidRPr="00FF1442">
        <w:rPr>
          <w:rFonts w:ascii="Arial" w:eastAsia="Times New Roman" w:hAnsi="Arial" w:cs="Arial"/>
          <w:color w:val="222222"/>
          <w:sz w:val="24"/>
          <w:szCs w:val="24"/>
          <w:lang w:eastAsia="el-GR"/>
        </w:rPr>
        <w:t xml:space="preserve"> Για τον λόγο αυτό αναπτύσσεται συνεργασία μεταξύ του Δήμου, ιδιώτη κτηνιάτρου, του Φιλοζωικού Σωματείου Λειψών, εθελοντών και λοιπών φορέων, με στόχο την περισυλλογή, ασφαλή μεταφορά, στείρωση, περίθαλψη, σήμανση και γενικότερη προστασία των αδέσποτων ζώων.</w:t>
      </w:r>
    </w:p>
    <w:p w:rsidR="00FF1442" w:rsidRPr="00FF1442" w:rsidRDefault="00FF1442" w:rsidP="00FF1442">
      <w:pPr>
        <w:spacing w:after="0" w:line="240" w:lineRule="auto"/>
        <w:rPr>
          <w:rFonts w:ascii="Times New Roman" w:eastAsia="Times New Roman" w:hAnsi="Times New Roman" w:cs="Times New Roman"/>
          <w:sz w:val="24"/>
          <w:szCs w:val="24"/>
          <w:lang w:eastAsia="el-GR"/>
        </w:rPr>
      </w:pPr>
    </w:p>
    <w:p w:rsidR="00FF1442" w:rsidRPr="00FF1442" w:rsidRDefault="00FF1442" w:rsidP="00DD5FED">
      <w:pPr>
        <w:shd w:val="clear" w:color="auto" w:fill="FFFFFF"/>
        <w:spacing w:before="100" w:beforeAutospacing="1" w:after="100" w:afterAutospacing="1" w:line="240" w:lineRule="auto"/>
        <w:outlineLvl w:val="0"/>
        <w:rPr>
          <w:rFonts w:ascii="Arial" w:eastAsia="Times New Roman" w:hAnsi="Arial" w:cs="Arial"/>
          <w:b/>
          <w:bCs/>
          <w:color w:val="222222"/>
          <w:kern w:val="36"/>
          <w:sz w:val="32"/>
          <w:szCs w:val="32"/>
          <w:lang w:eastAsia="el-GR"/>
        </w:rPr>
      </w:pPr>
      <w:r w:rsidRPr="00FF1442">
        <w:rPr>
          <w:rFonts w:ascii="Arial" w:eastAsia="Times New Roman" w:hAnsi="Arial" w:cs="Arial"/>
          <w:b/>
          <w:bCs/>
          <w:color w:val="222222"/>
          <w:kern w:val="36"/>
          <w:sz w:val="32"/>
          <w:szCs w:val="32"/>
          <w:lang w:eastAsia="el-GR"/>
        </w:rPr>
        <w:t>2. Απολογισμός δράσεων – Πρόοδος προγράμματος</w:t>
      </w:r>
    </w:p>
    <w:p w:rsidR="00FF1442" w:rsidRPr="00FF1442" w:rsidRDefault="00FF1442" w:rsidP="00FF1442">
      <w:pPr>
        <w:shd w:val="clear" w:color="auto" w:fill="FFFFFF"/>
        <w:spacing w:before="100" w:beforeAutospacing="1" w:after="100" w:afterAutospacing="1" w:line="240" w:lineRule="auto"/>
        <w:rPr>
          <w:rFonts w:ascii="Arial" w:eastAsia="Times New Roman" w:hAnsi="Arial" w:cs="Arial"/>
          <w:color w:val="222222"/>
          <w:sz w:val="24"/>
          <w:szCs w:val="24"/>
          <w:lang w:eastAsia="el-GR"/>
        </w:rPr>
      </w:pPr>
      <w:r w:rsidRPr="00FF1442">
        <w:rPr>
          <w:rFonts w:ascii="Arial" w:eastAsia="Times New Roman" w:hAnsi="Arial" w:cs="Arial"/>
          <w:color w:val="222222"/>
          <w:sz w:val="24"/>
          <w:szCs w:val="24"/>
          <w:lang w:eastAsia="el-GR"/>
        </w:rPr>
        <w:t>Κατά τα τελευταία έτη έχει ενισχυθεί σημαντικά η οργανωμένη προσπάθεια για τον έλεγχο του πληθυσμού των αδέσποτων γατών και τη βελτίωση των συνθηκών διαβίωσής τους.</w:t>
      </w:r>
    </w:p>
    <w:p w:rsidR="00FF1442" w:rsidRPr="00FF1442" w:rsidRDefault="00FF1442" w:rsidP="00DD5FED">
      <w:pPr>
        <w:shd w:val="clear" w:color="auto" w:fill="FFFFFF"/>
        <w:spacing w:before="100" w:beforeAutospacing="1" w:after="100" w:afterAutospacing="1" w:line="240" w:lineRule="auto"/>
        <w:outlineLvl w:val="2"/>
        <w:rPr>
          <w:rFonts w:ascii="Arial" w:eastAsia="Times New Roman" w:hAnsi="Arial" w:cs="Arial"/>
          <w:b/>
          <w:bCs/>
          <w:color w:val="222222"/>
          <w:sz w:val="27"/>
          <w:szCs w:val="27"/>
          <w:lang w:eastAsia="el-GR"/>
        </w:rPr>
      </w:pPr>
      <w:r w:rsidRPr="00FF1442">
        <w:rPr>
          <w:rFonts w:ascii="Arial" w:eastAsia="Times New Roman" w:hAnsi="Arial" w:cs="Arial"/>
          <w:b/>
          <w:bCs/>
          <w:color w:val="222222"/>
          <w:sz w:val="27"/>
          <w:szCs w:val="27"/>
          <w:lang w:eastAsia="el-GR"/>
        </w:rPr>
        <w:lastRenderedPageBreak/>
        <w:t>Έτος 2025</w:t>
      </w:r>
    </w:p>
    <w:p w:rsidR="00FF1442" w:rsidRPr="00FF1442" w:rsidRDefault="00FF1442" w:rsidP="00FF1442">
      <w:pPr>
        <w:shd w:val="clear" w:color="auto" w:fill="FFFFFF"/>
        <w:spacing w:before="100" w:beforeAutospacing="1" w:after="100" w:afterAutospacing="1" w:line="240" w:lineRule="auto"/>
        <w:rPr>
          <w:rFonts w:ascii="Arial" w:eastAsia="Times New Roman" w:hAnsi="Arial" w:cs="Arial"/>
          <w:color w:val="222222"/>
          <w:sz w:val="24"/>
          <w:szCs w:val="24"/>
          <w:lang w:eastAsia="el-GR"/>
        </w:rPr>
      </w:pPr>
      <w:r w:rsidRPr="00FF1442">
        <w:rPr>
          <w:rFonts w:ascii="Arial" w:eastAsia="Times New Roman" w:hAnsi="Arial" w:cs="Arial"/>
          <w:color w:val="222222"/>
          <w:sz w:val="24"/>
          <w:szCs w:val="24"/>
          <w:lang w:eastAsia="el-GR"/>
        </w:rPr>
        <w:t>Κατά το έτος 2025 πραγματοποιήθηκαν:</w:t>
      </w:r>
    </w:p>
    <w:p w:rsidR="00FF1442" w:rsidRPr="00FF1442" w:rsidRDefault="00593386" w:rsidP="00FF1442">
      <w:pPr>
        <w:numPr>
          <w:ilvl w:val="0"/>
          <w:numId w:val="1"/>
        </w:numPr>
        <w:shd w:val="clear" w:color="auto" w:fill="FFFFFF"/>
        <w:spacing w:before="100" w:beforeAutospacing="1" w:after="100" w:afterAutospacing="1" w:line="240" w:lineRule="auto"/>
        <w:ind w:left="924"/>
        <w:rPr>
          <w:rFonts w:ascii="Arial" w:eastAsia="Times New Roman" w:hAnsi="Arial" w:cs="Arial"/>
          <w:color w:val="222222"/>
          <w:sz w:val="24"/>
          <w:szCs w:val="24"/>
          <w:lang w:eastAsia="el-GR"/>
        </w:rPr>
      </w:pPr>
      <w:r>
        <w:rPr>
          <w:rFonts w:ascii="Arial" w:eastAsia="Times New Roman" w:hAnsi="Arial" w:cs="Arial"/>
          <w:color w:val="222222"/>
          <w:sz w:val="24"/>
          <w:szCs w:val="24"/>
          <w:lang w:eastAsia="el-GR"/>
        </w:rPr>
        <w:t>53</w:t>
      </w:r>
      <w:r w:rsidR="00FF1442" w:rsidRPr="00FF1442">
        <w:rPr>
          <w:rFonts w:ascii="Arial" w:eastAsia="Times New Roman" w:hAnsi="Arial" w:cs="Arial"/>
          <w:color w:val="222222"/>
          <w:sz w:val="24"/>
          <w:szCs w:val="24"/>
          <w:lang w:eastAsia="el-GR"/>
        </w:rPr>
        <w:t xml:space="preserve"> στειρώσεις αδέσποτων γατών με μέριμνα του Δήμου Λειψών</w:t>
      </w:r>
    </w:p>
    <w:p w:rsidR="00FF1442" w:rsidRDefault="00FF1442" w:rsidP="00FF1442">
      <w:pPr>
        <w:numPr>
          <w:ilvl w:val="0"/>
          <w:numId w:val="1"/>
        </w:numPr>
        <w:shd w:val="clear" w:color="auto" w:fill="FFFFFF"/>
        <w:spacing w:before="100" w:beforeAutospacing="1" w:after="100" w:afterAutospacing="1" w:line="240" w:lineRule="auto"/>
        <w:ind w:left="924"/>
        <w:rPr>
          <w:rFonts w:ascii="Arial" w:eastAsia="Times New Roman" w:hAnsi="Arial" w:cs="Arial"/>
          <w:color w:val="222222"/>
          <w:sz w:val="24"/>
          <w:szCs w:val="24"/>
          <w:lang w:eastAsia="el-GR"/>
        </w:rPr>
      </w:pPr>
      <w:r w:rsidRPr="00FF1442">
        <w:rPr>
          <w:rFonts w:ascii="Arial" w:eastAsia="Times New Roman" w:hAnsi="Arial" w:cs="Arial"/>
          <w:color w:val="222222"/>
          <w:sz w:val="24"/>
          <w:szCs w:val="24"/>
          <w:lang w:eastAsia="el-GR"/>
        </w:rPr>
        <w:t>86 στειρώσεις με τη συνδρομή της Cat Care Lipsi</w:t>
      </w:r>
    </w:p>
    <w:p w:rsidR="00D767BA" w:rsidRPr="00593386" w:rsidRDefault="00FF1442" w:rsidP="00593386">
      <w:pPr>
        <w:shd w:val="clear" w:color="auto" w:fill="FFFFFF"/>
        <w:spacing w:before="100" w:beforeAutospacing="1" w:after="100" w:afterAutospacing="1" w:line="240" w:lineRule="auto"/>
        <w:rPr>
          <w:rFonts w:ascii="Arial" w:eastAsia="Times New Roman" w:hAnsi="Arial" w:cs="Arial"/>
          <w:color w:val="222222"/>
          <w:sz w:val="24"/>
          <w:szCs w:val="24"/>
          <w:lang w:eastAsia="el-GR"/>
        </w:rPr>
      </w:pPr>
      <w:r w:rsidRPr="00FF1442">
        <w:rPr>
          <w:rFonts w:ascii="Arial" w:eastAsia="Times New Roman" w:hAnsi="Arial" w:cs="Arial"/>
          <w:color w:val="222222"/>
          <w:sz w:val="24"/>
          <w:szCs w:val="24"/>
          <w:lang w:eastAsia="el-GR"/>
        </w:rPr>
        <w:t>Συνολικά κατ</w:t>
      </w:r>
      <w:r w:rsidR="00593386">
        <w:rPr>
          <w:rFonts w:ascii="Arial" w:eastAsia="Times New Roman" w:hAnsi="Arial" w:cs="Arial"/>
          <w:color w:val="222222"/>
          <w:sz w:val="24"/>
          <w:szCs w:val="24"/>
          <w:lang w:eastAsia="el-GR"/>
        </w:rPr>
        <w:t xml:space="preserve">ά το 2025 πραγματοποιήθηκαν 139 </w:t>
      </w:r>
      <w:r w:rsidRPr="00FF1442">
        <w:rPr>
          <w:rFonts w:ascii="Arial" w:eastAsia="Times New Roman" w:hAnsi="Arial" w:cs="Arial"/>
          <w:color w:val="222222"/>
          <w:sz w:val="24"/>
          <w:szCs w:val="24"/>
          <w:lang w:eastAsia="el-GR"/>
        </w:rPr>
        <w:t>στειρώσεις αδέσποτων γατών.</w:t>
      </w:r>
    </w:p>
    <w:p w:rsidR="00FF1442" w:rsidRPr="00FF1442" w:rsidRDefault="00FF1442" w:rsidP="00DD5FED">
      <w:pPr>
        <w:shd w:val="clear" w:color="auto" w:fill="FFFFFF"/>
        <w:spacing w:before="100" w:beforeAutospacing="1" w:after="100" w:afterAutospacing="1" w:line="240" w:lineRule="auto"/>
        <w:outlineLvl w:val="2"/>
        <w:rPr>
          <w:rFonts w:ascii="Arial" w:eastAsia="Times New Roman" w:hAnsi="Arial" w:cs="Arial"/>
          <w:b/>
          <w:bCs/>
          <w:color w:val="222222"/>
          <w:sz w:val="27"/>
          <w:szCs w:val="27"/>
          <w:lang w:eastAsia="el-GR"/>
        </w:rPr>
      </w:pPr>
      <w:r w:rsidRPr="00FF1442">
        <w:rPr>
          <w:rFonts w:ascii="Arial" w:eastAsia="Times New Roman" w:hAnsi="Arial" w:cs="Arial"/>
          <w:b/>
          <w:bCs/>
          <w:color w:val="222222"/>
          <w:sz w:val="27"/>
          <w:szCs w:val="27"/>
          <w:lang w:eastAsia="el-GR"/>
        </w:rPr>
        <w:t>Έτος 2026</w:t>
      </w:r>
    </w:p>
    <w:p w:rsidR="00FF1442" w:rsidRPr="00FF1442" w:rsidRDefault="00FF1442" w:rsidP="00FF1442">
      <w:pPr>
        <w:shd w:val="clear" w:color="auto" w:fill="FFFFFF"/>
        <w:spacing w:before="100" w:beforeAutospacing="1" w:after="100" w:afterAutospacing="1" w:line="240" w:lineRule="auto"/>
        <w:rPr>
          <w:rFonts w:ascii="Arial" w:eastAsia="Times New Roman" w:hAnsi="Arial" w:cs="Arial"/>
          <w:color w:val="222222"/>
          <w:sz w:val="24"/>
          <w:szCs w:val="24"/>
          <w:lang w:eastAsia="el-GR"/>
        </w:rPr>
      </w:pPr>
      <w:r w:rsidRPr="00FF1442">
        <w:rPr>
          <w:rFonts w:ascii="Arial" w:eastAsia="Times New Roman" w:hAnsi="Arial" w:cs="Arial"/>
          <w:color w:val="222222"/>
          <w:sz w:val="24"/>
          <w:szCs w:val="24"/>
          <w:lang w:eastAsia="el-GR"/>
        </w:rPr>
        <w:t>Κατά το έτος 2026 και μέχρι τη σύνταξη του παρόντος πραγματοποιήθηκαν:</w:t>
      </w:r>
    </w:p>
    <w:p w:rsidR="00FF1442" w:rsidRPr="00FF1442" w:rsidRDefault="00FF1442" w:rsidP="00FF1442">
      <w:pPr>
        <w:numPr>
          <w:ilvl w:val="0"/>
          <w:numId w:val="2"/>
        </w:numPr>
        <w:shd w:val="clear" w:color="auto" w:fill="FFFFFF"/>
        <w:spacing w:before="100" w:beforeAutospacing="1" w:after="100" w:afterAutospacing="1" w:line="240" w:lineRule="auto"/>
        <w:ind w:left="924"/>
        <w:rPr>
          <w:rFonts w:ascii="Arial" w:eastAsia="Times New Roman" w:hAnsi="Arial" w:cs="Arial"/>
          <w:color w:val="222222"/>
          <w:sz w:val="24"/>
          <w:szCs w:val="24"/>
          <w:lang w:eastAsia="el-GR"/>
        </w:rPr>
      </w:pPr>
      <w:r w:rsidRPr="00FF1442">
        <w:rPr>
          <w:rFonts w:ascii="Arial" w:eastAsia="Times New Roman" w:hAnsi="Arial" w:cs="Arial"/>
          <w:color w:val="222222"/>
          <w:sz w:val="24"/>
          <w:szCs w:val="24"/>
          <w:lang w:eastAsia="el-GR"/>
        </w:rPr>
        <w:t>110 στειρώσεις αδέσποτων γατών από ομάδα Ολλανδών εθελοντών κτηνιάτρων, οι οποίοι δραστηριοποιήθηκαν σε συνεργασία με το Κτηνιατρικό Κέντρο Λέρου,</w:t>
      </w:r>
    </w:p>
    <w:p w:rsidR="00FF1442" w:rsidRPr="00FF1442" w:rsidRDefault="00FF1442" w:rsidP="00FF1442">
      <w:pPr>
        <w:numPr>
          <w:ilvl w:val="0"/>
          <w:numId w:val="2"/>
        </w:numPr>
        <w:shd w:val="clear" w:color="auto" w:fill="FFFFFF"/>
        <w:spacing w:before="100" w:beforeAutospacing="1" w:after="100" w:afterAutospacing="1" w:line="240" w:lineRule="auto"/>
        <w:ind w:left="924"/>
        <w:rPr>
          <w:rFonts w:ascii="Arial" w:eastAsia="Times New Roman" w:hAnsi="Arial" w:cs="Arial"/>
          <w:color w:val="222222"/>
          <w:sz w:val="24"/>
          <w:szCs w:val="24"/>
          <w:lang w:eastAsia="el-GR"/>
        </w:rPr>
      </w:pPr>
      <w:r w:rsidRPr="00FF1442">
        <w:rPr>
          <w:rFonts w:ascii="Arial" w:eastAsia="Times New Roman" w:hAnsi="Arial" w:cs="Arial"/>
          <w:color w:val="222222"/>
          <w:sz w:val="24"/>
          <w:szCs w:val="24"/>
          <w:lang w:eastAsia="el-GR"/>
        </w:rPr>
        <w:t>5 επιπλέον στειρώσεις μέσω της Cat Care Lipsi.</w:t>
      </w:r>
    </w:p>
    <w:p w:rsidR="00FF1442" w:rsidRPr="00FF1442" w:rsidRDefault="00FF1442" w:rsidP="00FF1442">
      <w:pPr>
        <w:shd w:val="clear" w:color="auto" w:fill="FFFFFF"/>
        <w:spacing w:before="100" w:beforeAutospacing="1" w:after="100" w:afterAutospacing="1" w:line="240" w:lineRule="auto"/>
        <w:rPr>
          <w:rFonts w:ascii="Arial" w:eastAsia="Times New Roman" w:hAnsi="Arial" w:cs="Arial"/>
          <w:color w:val="222222"/>
          <w:sz w:val="24"/>
          <w:szCs w:val="24"/>
          <w:lang w:eastAsia="el-GR"/>
        </w:rPr>
      </w:pPr>
      <w:r w:rsidRPr="00FF1442">
        <w:rPr>
          <w:rFonts w:ascii="Arial" w:eastAsia="Times New Roman" w:hAnsi="Arial" w:cs="Arial"/>
          <w:color w:val="222222"/>
          <w:sz w:val="24"/>
          <w:szCs w:val="24"/>
          <w:lang w:eastAsia="el-GR"/>
        </w:rPr>
        <w:t>Συνεπώς, κατά το 2026 έχουν πραγματοποιηθεί μέχρι σήμερα 115 στειρώσεις.</w:t>
      </w:r>
    </w:p>
    <w:p w:rsidR="00FF1442" w:rsidRPr="00FF1442" w:rsidRDefault="00FF1442" w:rsidP="00FF1442">
      <w:pPr>
        <w:shd w:val="clear" w:color="auto" w:fill="FFFFFF"/>
        <w:spacing w:before="100" w:beforeAutospacing="1" w:after="100" w:afterAutospacing="1" w:line="240" w:lineRule="auto"/>
        <w:rPr>
          <w:rFonts w:ascii="Arial" w:eastAsia="Times New Roman" w:hAnsi="Arial" w:cs="Arial"/>
          <w:color w:val="222222"/>
          <w:sz w:val="24"/>
          <w:szCs w:val="24"/>
          <w:lang w:eastAsia="el-GR"/>
        </w:rPr>
      </w:pPr>
      <w:r w:rsidRPr="00FF1442">
        <w:rPr>
          <w:rFonts w:ascii="Arial" w:eastAsia="Times New Roman" w:hAnsi="Arial" w:cs="Arial"/>
          <w:color w:val="222222"/>
          <w:sz w:val="24"/>
          <w:szCs w:val="24"/>
          <w:lang w:eastAsia="el-GR"/>
        </w:rPr>
        <w:t xml:space="preserve">Συνολικά, κατά τα έτη 2025 και 2026 έχουν </w:t>
      </w:r>
      <w:r w:rsidR="00C675AF">
        <w:rPr>
          <w:rFonts w:ascii="Arial" w:eastAsia="Times New Roman" w:hAnsi="Arial" w:cs="Arial"/>
          <w:color w:val="222222"/>
          <w:sz w:val="24"/>
          <w:szCs w:val="24"/>
          <w:lang w:eastAsia="el-GR"/>
        </w:rPr>
        <w:t xml:space="preserve">πραγματοποιηθεί τουλάχιστον 254 </w:t>
      </w:r>
      <w:r w:rsidRPr="00FF1442">
        <w:rPr>
          <w:rFonts w:ascii="Arial" w:eastAsia="Times New Roman" w:hAnsi="Arial" w:cs="Arial"/>
          <w:color w:val="222222"/>
          <w:sz w:val="24"/>
          <w:szCs w:val="24"/>
          <w:lang w:eastAsia="el-GR"/>
        </w:rPr>
        <w:t>στειρώσεις αδέσποτων γατών, γεγονός που αποτυπώνει τη συστηματική προσπάθεια περιορισμού της ανεξέλεγκτης αναπαραγωγής.</w:t>
      </w:r>
    </w:p>
    <w:p w:rsidR="00FF1442" w:rsidRPr="00FF1442" w:rsidRDefault="00FF1442" w:rsidP="00FF1442">
      <w:pPr>
        <w:shd w:val="clear" w:color="auto" w:fill="FFFFFF"/>
        <w:spacing w:before="100" w:beforeAutospacing="1" w:after="100" w:afterAutospacing="1" w:line="240" w:lineRule="auto"/>
        <w:rPr>
          <w:rFonts w:ascii="Arial" w:eastAsia="Times New Roman" w:hAnsi="Arial" w:cs="Arial"/>
          <w:color w:val="222222"/>
          <w:sz w:val="24"/>
          <w:szCs w:val="24"/>
          <w:lang w:eastAsia="el-GR"/>
        </w:rPr>
      </w:pPr>
      <w:r w:rsidRPr="00FF1442">
        <w:rPr>
          <w:rFonts w:ascii="Arial" w:eastAsia="Times New Roman" w:hAnsi="Arial" w:cs="Arial"/>
          <w:color w:val="222222"/>
          <w:sz w:val="24"/>
          <w:szCs w:val="24"/>
          <w:lang w:eastAsia="el-GR"/>
        </w:rPr>
        <w:t>Παράλληλα, ο Δήμος Λειψών έχει προχωρήσει μέχρι σήμερα σε ηλεκτρονική σήμανση και καταγραφή 56 αδέσποτων γατών.</w:t>
      </w:r>
    </w:p>
    <w:p w:rsidR="00FF1442" w:rsidRPr="00FF1442" w:rsidRDefault="00FF1442" w:rsidP="00FF1442">
      <w:pPr>
        <w:shd w:val="clear" w:color="auto" w:fill="FFFFFF"/>
        <w:spacing w:before="100" w:beforeAutospacing="1" w:after="100" w:afterAutospacing="1" w:line="240" w:lineRule="auto"/>
        <w:rPr>
          <w:rFonts w:ascii="Arial" w:eastAsia="Times New Roman" w:hAnsi="Arial" w:cs="Arial"/>
          <w:color w:val="222222"/>
          <w:sz w:val="24"/>
          <w:szCs w:val="24"/>
          <w:lang w:eastAsia="el-GR"/>
        </w:rPr>
      </w:pPr>
      <w:r w:rsidRPr="00FF1442">
        <w:rPr>
          <w:rFonts w:ascii="Arial" w:eastAsia="Times New Roman" w:hAnsi="Arial" w:cs="Arial"/>
          <w:color w:val="222222"/>
          <w:sz w:val="24"/>
          <w:szCs w:val="24"/>
          <w:lang w:eastAsia="el-GR"/>
        </w:rPr>
        <w:t>Η συνέχιση και ενίσχυση των στειρώσεων αποτελεί βασική προτεραιότητα του προγράμματος, καθώς η σταδιακή μείωση των γεννήσεων αποτελεί τον αποτελεσματικότερο και πλέον βιώσιμο τρόπο ελέγχου του πληθυσμού των αδέσποτων γατών.</w:t>
      </w:r>
    </w:p>
    <w:p w:rsidR="00FF1442" w:rsidRPr="00FF1442" w:rsidRDefault="00FF1442" w:rsidP="00FF1442">
      <w:pPr>
        <w:spacing w:after="0" w:line="240" w:lineRule="auto"/>
        <w:rPr>
          <w:rFonts w:ascii="Times New Roman" w:eastAsia="Times New Roman" w:hAnsi="Times New Roman" w:cs="Times New Roman"/>
          <w:sz w:val="24"/>
          <w:szCs w:val="24"/>
          <w:lang w:eastAsia="el-GR"/>
        </w:rPr>
      </w:pPr>
    </w:p>
    <w:p w:rsidR="00FF1442" w:rsidRPr="00FF1442" w:rsidRDefault="00FF1442" w:rsidP="00DD5FED">
      <w:pPr>
        <w:shd w:val="clear" w:color="auto" w:fill="FFFFFF"/>
        <w:spacing w:before="100" w:beforeAutospacing="1" w:after="100" w:afterAutospacing="1" w:line="240" w:lineRule="auto"/>
        <w:outlineLvl w:val="0"/>
        <w:rPr>
          <w:rFonts w:ascii="Arial" w:eastAsia="Times New Roman" w:hAnsi="Arial" w:cs="Arial"/>
          <w:b/>
          <w:bCs/>
          <w:color w:val="222222"/>
          <w:kern w:val="36"/>
          <w:sz w:val="32"/>
          <w:szCs w:val="32"/>
          <w:lang w:eastAsia="el-GR"/>
        </w:rPr>
      </w:pPr>
      <w:r w:rsidRPr="00FF1442">
        <w:rPr>
          <w:rFonts w:ascii="Arial" w:eastAsia="Times New Roman" w:hAnsi="Arial" w:cs="Arial"/>
          <w:b/>
          <w:bCs/>
          <w:color w:val="222222"/>
          <w:kern w:val="36"/>
          <w:sz w:val="32"/>
          <w:szCs w:val="32"/>
          <w:lang w:eastAsia="el-GR"/>
        </w:rPr>
        <w:t>3. Συνεργασία με φορείς και εθελοντές</w:t>
      </w:r>
    </w:p>
    <w:p w:rsidR="00FF1442" w:rsidRPr="00FF1442" w:rsidRDefault="00FF1442" w:rsidP="00FF1442">
      <w:pPr>
        <w:shd w:val="clear" w:color="auto" w:fill="FFFFFF"/>
        <w:spacing w:before="100" w:beforeAutospacing="1" w:after="100" w:afterAutospacing="1" w:line="240" w:lineRule="auto"/>
        <w:rPr>
          <w:rFonts w:ascii="Arial" w:eastAsia="Times New Roman" w:hAnsi="Arial" w:cs="Arial"/>
          <w:color w:val="222222"/>
          <w:sz w:val="24"/>
          <w:szCs w:val="24"/>
          <w:lang w:eastAsia="el-GR"/>
        </w:rPr>
      </w:pPr>
      <w:r w:rsidRPr="00FF1442">
        <w:rPr>
          <w:rFonts w:ascii="Arial" w:eastAsia="Times New Roman" w:hAnsi="Arial" w:cs="Arial"/>
          <w:color w:val="222222"/>
          <w:sz w:val="24"/>
          <w:szCs w:val="24"/>
          <w:lang w:eastAsia="el-GR"/>
        </w:rPr>
        <w:t>Ο Δήμος Λειψών επιδιώκει σταθερά τη συνεργασία με το Φιλοζωικό Σωματείο Λειψών, φιλόζωους κατοίκους, εθελοντές, κτηνιάτρους και οργανώσεις που μπορούν να συνδράμουν στην αποτελεσματικότερη εφαρμογή του προγράμματος.</w:t>
      </w:r>
    </w:p>
    <w:p w:rsidR="00FF1442" w:rsidRPr="00FF1442" w:rsidRDefault="00FF1442" w:rsidP="00FF1442">
      <w:pPr>
        <w:shd w:val="clear" w:color="auto" w:fill="FFFFFF"/>
        <w:spacing w:before="100" w:beforeAutospacing="1" w:after="100" w:afterAutospacing="1" w:line="240" w:lineRule="auto"/>
        <w:rPr>
          <w:rFonts w:ascii="Arial" w:eastAsia="Times New Roman" w:hAnsi="Arial" w:cs="Arial"/>
          <w:color w:val="222222"/>
          <w:sz w:val="24"/>
          <w:szCs w:val="24"/>
          <w:lang w:eastAsia="el-GR"/>
        </w:rPr>
      </w:pPr>
      <w:r w:rsidRPr="00FF1442">
        <w:rPr>
          <w:rFonts w:ascii="Arial" w:eastAsia="Times New Roman" w:hAnsi="Arial" w:cs="Arial"/>
          <w:color w:val="222222"/>
          <w:sz w:val="24"/>
          <w:szCs w:val="24"/>
          <w:lang w:eastAsia="el-GR"/>
        </w:rPr>
        <w:t>Ιδιαίτερη σημασία έχει η συνεργασία που έχει αναπτυχθεί με την Ομάδα Αιγαίου και το αρμόδιο Τμήμα Φιλοζωίας της, στο πλαίσιο της οποίας έχουν πραγματοποιηθεί δράσεις και πρωτοβουλίες για την προστασία των αδέσποτων ζώων.</w:t>
      </w:r>
    </w:p>
    <w:p w:rsidR="00FF1442" w:rsidRPr="00FF1442" w:rsidRDefault="00FF1442" w:rsidP="00FF1442">
      <w:pPr>
        <w:shd w:val="clear" w:color="auto" w:fill="FFFFFF"/>
        <w:spacing w:before="100" w:beforeAutospacing="1" w:after="100" w:afterAutospacing="1" w:line="240" w:lineRule="auto"/>
        <w:rPr>
          <w:rFonts w:ascii="Arial" w:eastAsia="Times New Roman" w:hAnsi="Arial" w:cs="Arial"/>
          <w:color w:val="222222"/>
          <w:sz w:val="24"/>
          <w:szCs w:val="24"/>
          <w:lang w:eastAsia="el-GR"/>
        </w:rPr>
      </w:pPr>
      <w:r w:rsidRPr="00FF1442">
        <w:rPr>
          <w:rFonts w:ascii="Arial" w:eastAsia="Times New Roman" w:hAnsi="Arial" w:cs="Arial"/>
          <w:color w:val="222222"/>
          <w:sz w:val="24"/>
          <w:szCs w:val="24"/>
          <w:lang w:eastAsia="el-GR"/>
        </w:rPr>
        <w:lastRenderedPageBreak/>
        <w:t>Κατά τα προηγούμενα έτη, έπειτα από σχετική επικοινωνία και συνεργασία, πραγματοποιήθηκε δωρεά ζωοτροφών μέσω της Ομάδας Αιγαίου, οι οποίες διατέθηκαν για τις ανάγκες σίτισης αδέσποτων ζώων.</w:t>
      </w:r>
    </w:p>
    <w:p w:rsidR="00FF1442" w:rsidRPr="00FF1442" w:rsidRDefault="00FF1442" w:rsidP="00FF1442">
      <w:pPr>
        <w:shd w:val="clear" w:color="auto" w:fill="FFFFFF"/>
        <w:spacing w:before="100" w:beforeAutospacing="1" w:after="100" w:afterAutospacing="1" w:line="240" w:lineRule="auto"/>
        <w:rPr>
          <w:rFonts w:ascii="Arial" w:eastAsia="Times New Roman" w:hAnsi="Arial" w:cs="Arial"/>
          <w:color w:val="222222"/>
          <w:sz w:val="24"/>
          <w:szCs w:val="24"/>
          <w:lang w:eastAsia="el-GR"/>
        </w:rPr>
      </w:pPr>
      <w:r w:rsidRPr="00FF1442">
        <w:rPr>
          <w:rFonts w:ascii="Arial" w:eastAsia="Times New Roman" w:hAnsi="Arial" w:cs="Arial"/>
          <w:color w:val="222222"/>
          <w:sz w:val="24"/>
          <w:szCs w:val="24"/>
          <w:lang w:eastAsia="el-GR"/>
        </w:rPr>
        <w:t>Παράλληλα, εκπρόσωπος του Δήμου συμμετείχε σε εκπαιδευτικό πρόγραμμα της Zero Stray Academy, με αντικείμενο τη σύγχρονη διαχείριση των αδέσποτων ζώων, τη σημασία της πρόληψης, των στειρώσεων και της οργανωμένης καταγραφής.</w:t>
      </w:r>
    </w:p>
    <w:p w:rsidR="00FF1442" w:rsidRPr="00FF1442" w:rsidRDefault="00FF1442" w:rsidP="00FF1442">
      <w:pPr>
        <w:shd w:val="clear" w:color="auto" w:fill="FFFFFF"/>
        <w:spacing w:before="100" w:beforeAutospacing="1" w:after="100" w:afterAutospacing="1" w:line="240" w:lineRule="auto"/>
        <w:rPr>
          <w:rFonts w:ascii="Arial" w:eastAsia="Times New Roman" w:hAnsi="Arial" w:cs="Arial"/>
          <w:color w:val="222222"/>
          <w:sz w:val="24"/>
          <w:szCs w:val="24"/>
          <w:lang w:eastAsia="el-GR"/>
        </w:rPr>
      </w:pPr>
      <w:r w:rsidRPr="00FF1442">
        <w:rPr>
          <w:rFonts w:ascii="Arial" w:eastAsia="Times New Roman" w:hAnsi="Arial" w:cs="Arial"/>
          <w:color w:val="222222"/>
          <w:sz w:val="24"/>
          <w:szCs w:val="24"/>
          <w:lang w:eastAsia="el-GR"/>
        </w:rPr>
        <w:t>Ιδιαίτερα σημαντική εξέλιξη αποτελεί επίσης η συνεργασία για την αξιοποίηση της Πανελλήνιας Πλατφόρμας Υιοθεσίας Αδέσποτων Ζώων Συντροφιάς, που λειτουργεί στο πλαίσιο του Εθνικού Μητρώου Ζώων Συντροφιάς (ΕΜΖΣ), με σκοπό την προβολή αδέσποτων γατών των Λειψών που είναι διαθέσιμες προς υιοθεσία και τη διευκόλυνση της αναζήτησης κατάλληλης οικογένειας.</w:t>
      </w:r>
    </w:p>
    <w:p w:rsidR="00FF1442" w:rsidRPr="00FF1442" w:rsidRDefault="00FF1442" w:rsidP="00FF1442">
      <w:pPr>
        <w:shd w:val="clear" w:color="auto" w:fill="FFFFFF"/>
        <w:spacing w:before="100" w:beforeAutospacing="1" w:after="100" w:afterAutospacing="1" w:line="240" w:lineRule="auto"/>
        <w:rPr>
          <w:rFonts w:ascii="Arial" w:eastAsia="Times New Roman" w:hAnsi="Arial" w:cs="Arial"/>
          <w:color w:val="222222"/>
          <w:sz w:val="24"/>
          <w:szCs w:val="24"/>
          <w:lang w:eastAsia="el-GR"/>
        </w:rPr>
      </w:pPr>
      <w:r w:rsidRPr="00FF1442">
        <w:rPr>
          <w:rFonts w:ascii="Arial" w:eastAsia="Times New Roman" w:hAnsi="Arial" w:cs="Arial"/>
          <w:color w:val="222222"/>
          <w:sz w:val="24"/>
          <w:szCs w:val="24"/>
          <w:lang w:eastAsia="el-GR"/>
        </w:rPr>
        <w:t>Η επίσημη πλατφόρμα επιτρέπει σε εξουσιοδοτημένους Δήμους και εγγεγραμμένα φιλοζωικά σωματεία να αναρτούν ζώα προς υιοθεσία και αποτελεί το θεσμοθετημένο ψηφιακό εργαλείο για την προώθηση των υιοθεσιών. </w:t>
      </w:r>
    </w:p>
    <w:p w:rsidR="00FF1442" w:rsidRPr="00FF1442" w:rsidRDefault="00FF1442" w:rsidP="00FF1442">
      <w:pPr>
        <w:shd w:val="clear" w:color="auto" w:fill="FFFFFF"/>
        <w:spacing w:before="100" w:beforeAutospacing="1" w:after="100" w:afterAutospacing="1" w:line="240" w:lineRule="auto"/>
        <w:rPr>
          <w:rFonts w:ascii="Arial" w:eastAsia="Times New Roman" w:hAnsi="Arial" w:cs="Arial"/>
          <w:color w:val="222222"/>
          <w:sz w:val="24"/>
          <w:szCs w:val="24"/>
          <w:lang w:eastAsia="el-GR"/>
        </w:rPr>
      </w:pPr>
      <w:r w:rsidRPr="00FF1442">
        <w:rPr>
          <w:rFonts w:ascii="Arial" w:eastAsia="Times New Roman" w:hAnsi="Arial" w:cs="Arial"/>
          <w:color w:val="222222"/>
          <w:sz w:val="24"/>
          <w:szCs w:val="24"/>
          <w:lang w:eastAsia="el-GR"/>
        </w:rPr>
        <w:t>Σε συνεργασία με την Ομάδα Αιγαίου και το Τμήμα Φιλοζωίας της, ξεκίνησε από τους Λειψούς η αξιοποίηση της ψηφιακής αυτής δυνατότητας για την προώθηση υιοθεσιών αδέσποτων γατών του νησιού, ενισχύοντας σημαντικά τη δυνατότητα αναζήτησης νέων οικογενειών και εκτός των γεωγραφικών ορίων του Δήμου.</w:t>
      </w:r>
    </w:p>
    <w:p w:rsidR="00FF1442" w:rsidRPr="00FF1442" w:rsidRDefault="00FF1442" w:rsidP="00FF1442">
      <w:pPr>
        <w:spacing w:after="0" w:line="240" w:lineRule="auto"/>
        <w:rPr>
          <w:rFonts w:ascii="Times New Roman" w:eastAsia="Times New Roman" w:hAnsi="Times New Roman" w:cs="Times New Roman"/>
          <w:sz w:val="24"/>
          <w:szCs w:val="24"/>
          <w:lang w:eastAsia="el-GR"/>
        </w:rPr>
      </w:pPr>
    </w:p>
    <w:p w:rsidR="00FF1442" w:rsidRPr="00FF1442" w:rsidRDefault="00FF1442" w:rsidP="00DD5FED">
      <w:pPr>
        <w:shd w:val="clear" w:color="auto" w:fill="FFFFFF"/>
        <w:spacing w:before="100" w:beforeAutospacing="1" w:after="100" w:afterAutospacing="1" w:line="240" w:lineRule="auto"/>
        <w:outlineLvl w:val="0"/>
        <w:rPr>
          <w:rFonts w:ascii="Arial" w:eastAsia="Times New Roman" w:hAnsi="Arial" w:cs="Arial"/>
          <w:b/>
          <w:bCs/>
          <w:color w:val="222222"/>
          <w:kern w:val="36"/>
          <w:sz w:val="32"/>
          <w:szCs w:val="32"/>
          <w:lang w:eastAsia="el-GR"/>
        </w:rPr>
      </w:pPr>
      <w:r w:rsidRPr="00FF1442">
        <w:rPr>
          <w:rFonts w:ascii="Arial" w:eastAsia="Times New Roman" w:hAnsi="Arial" w:cs="Arial"/>
          <w:b/>
          <w:bCs/>
          <w:color w:val="222222"/>
          <w:kern w:val="36"/>
          <w:sz w:val="32"/>
          <w:szCs w:val="32"/>
          <w:lang w:eastAsia="el-GR"/>
        </w:rPr>
        <w:t>4. Στόχοι του Επιχειρησιακού Προγράμματος 2026</w:t>
      </w:r>
    </w:p>
    <w:p w:rsidR="00FF1442" w:rsidRPr="00FF1442" w:rsidRDefault="00FF1442" w:rsidP="00FF1442">
      <w:pPr>
        <w:shd w:val="clear" w:color="auto" w:fill="FFFFFF"/>
        <w:spacing w:before="100" w:beforeAutospacing="1" w:after="100" w:afterAutospacing="1" w:line="240" w:lineRule="auto"/>
        <w:rPr>
          <w:rFonts w:ascii="Arial" w:eastAsia="Times New Roman" w:hAnsi="Arial" w:cs="Arial"/>
          <w:color w:val="222222"/>
          <w:sz w:val="24"/>
          <w:szCs w:val="24"/>
          <w:lang w:eastAsia="el-GR"/>
        </w:rPr>
      </w:pPr>
      <w:r w:rsidRPr="00FF1442">
        <w:rPr>
          <w:rFonts w:ascii="Arial" w:eastAsia="Times New Roman" w:hAnsi="Arial" w:cs="Arial"/>
          <w:color w:val="222222"/>
          <w:sz w:val="24"/>
          <w:szCs w:val="24"/>
          <w:lang w:eastAsia="el-GR"/>
        </w:rPr>
        <w:t>Κεντρικός στόχος του Δήμου Λειψών είναι η εφαρμογή ενός σταθερού και βιώσιμου συστήματος διαχείρισης του πληθυσμού των αδέσποτων γατών, με προτεραιότητα στην πρόληψη, στις στειρώσεις, στην κτηνιατρική φροντίδα και στις υιοθεσίες.</w:t>
      </w:r>
    </w:p>
    <w:p w:rsidR="00FF1442" w:rsidRPr="00FF1442" w:rsidRDefault="00FF1442" w:rsidP="00FF1442">
      <w:pPr>
        <w:shd w:val="clear" w:color="auto" w:fill="FFFFFF"/>
        <w:spacing w:before="100" w:beforeAutospacing="1" w:after="100" w:afterAutospacing="1" w:line="240" w:lineRule="auto"/>
        <w:rPr>
          <w:rFonts w:ascii="Arial" w:eastAsia="Times New Roman" w:hAnsi="Arial" w:cs="Arial"/>
          <w:color w:val="222222"/>
          <w:sz w:val="24"/>
          <w:szCs w:val="24"/>
          <w:lang w:eastAsia="el-GR"/>
        </w:rPr>
      </w:pPr>
      <w:r w:rsidRPr="00FF1442">
        <w:rPr>
          <w:rFonts w:ascii="Arial" w:eastAsia="Times New Roman" w:hAnsi="Arial" w:cs="Arial"/>
          <w:color w:val="222222"/>
          <w:sz w:val="24"/>
          <w:szCs w:val="24"/>
          <w:lang w:eastAsia="el-GR"/>
        </w:rPr>
        <w:t>Στο πλαίσιο αυτό προβλέπονται:</w:t>
      </w:r>
    </w:p>
    <w:p w:rsidR="00FF1442" w:rsidRPr="00FF1442" w:rsidRDefault="00FF1442" w:rsidP="00FF1442">
      <w:pPr>
        <w:shd w:val="clear" w:color="auto" w:fill="FFFFFF"/>
        <w:spacing w:before="100" w:beforeAutospacing="1" w:after="100" w:afterAutospacing="1" w:line="240" w:lineRule="auto"/>
        <w:rPr>
          <w:rFonts w:ascii="Arial" w:eastAsia="Times New Roman" w:hAnsi="Arial" w:cs="Arial"/>
          <w:color w:val="222222"/>
          <w:sz w:val="24"/>
          <w:szCs w:val="24"/>
          <w:lang w:eastAsia="el-GR"/>
        </w:rPr>
      </w:pPr>
      <w:r w:rsidRPr="00FF1442">
        <w:rPr>
          <w:rFonts w:ascii="Arial" w:eastAsia="Times New Roman" w:hAnsi="Arial" w:cs="Arial"/>
          <w:color w:val="222222"/>
          <w:sz w:val="24"/>
          <w:szCs w:val="24"/>
          <w:lang w:eastAsia="el-GR"/>
        </w:rPr>
        <w:t>α) Συστηματικές στειρώσεις</w:t>
      </w:r>
    </w:p>
    <w:p w:rsidR="00FF1442" w:rsidRPr="00FF1442" w:rsidRDefault="00FF1442" w:rsidP="00FF1442">
      <w:pPr>
        <w:shd w:val="clear" w:color="auto" w:fill="FFFFFF"/>
        <w:spacing w:before="100" w:beforeAutospacing="1" w:after="100" w:afterAutospacing="1" w:line="240" w:lineRule="auto"/>
        <w:rPr>
          <w:rFonts w:ascii="Arial" w:eastAsia="Times New Roman" w:hAnsi="Arial" w:cs="Arial"/>
          <w:color w:val="222222"/>
          <w:sz w:val="24"/>
          <w:szCs w:val="24"/>
          <w:lang w:eastAsia="el-GR"/>
        </w:rPr>
      </w:pPr>
      <w:r w:rsidRPr="00FF1442">
        <w:rPr>
          <w:rFonts w:ascii="Arial" w:eastAsia="Times New Roman" w:hAnsi="Arial" w:cs="Arial"/>
          <w:color w:val="222222"/>
          <w:sz w:val="24"/>
          <w:szCs w:val="24"/>
          <w:lang w:eastAsia="el-GR"/>
        </w:rPr>
        <w:t>Συνέχιση των στειρώσεων αδέσποτων γατών σε τακτά χρονικά διαστήματα, με προτεραιότητα στις περιοχές και αποικίες όπου παρατηρείται μεγαλύτερη αναπαραγωγική δραστηριότητα.</w:t>
      </w:r>
    </w:p>
    <w:p w:rsidR="00FF1442" w:rsidRPr="00FF1442" w:rsidRDefault="00FF1442" w:rsidP="00FF1442">
      <w:pPr>
        <w:shd w:val="clear" w:color="auto" w:fill="FFFFFF"/>
        <w:spacing w:before="100" w:beforeAutospacing="1" w:after="100" w:afterAutospacing="1" w:line="240" w:lineRule="auto"/>
        <w:rPr>
          <w:rFonts w:ascii="Arial" w:eastAsia="Times New Roman" w:hAnsi="Arial" w:cs="Arial"/>
          <w:color w:val="222222"/>
          <w:sz w:val="24"/>
          <w:szCs w:val="24"/>
          <w:lang w:eastAsia="el-GR"/>
        </w:rPr>
      </w:pPr>
      <w:r w:rsidRPr="00FF1442">
        <w:rPr>
          <w:rFonts w:ascii="Arial" w:eastAsia="Times New Roman" w:hAnsi="Arial" w:cs="Arial"/>
          <w:color w:val="222222"/>
          <w:sz w:val="24"/>
          <w:szCs w:val="24"/>
          <w:lang w:eastAsia="el-GR"/>
        </w:rPr>
        <w:t>Οι γάτες θα υποβάλλονται στην απαιτούμενη κτηνιατρική εξέταση και, εφόσον η κατάσταση της υγείας τους το επιτρέπει, στις προβλεπόμενες κτηνιατρικές πράξεις.</w:t>
      </w:r>
    </w:p>
    <w:p w:rsidR="00FF1442" w:rsidRPr="00FF1442" w:rsidRDefault="00FF1442" w:rsidP="00FF1442">
      <w:pPr>
        <w:shd w:val="clear" w:color="auto" w:fill="FFFFFF"/>
        <w:spacing w:before="100" w:beforeAutospacing="1" w:after="100" w:afterAutospacing="1" w:line="240" w:lineRule="auto"/>
        <w:rPr>
          <w:rFonts w:ascii="Arial" w:eastAsia="Times New Roman" w:hAnsi="Arial" w:cs="Arial"/>
          <w:color w:val="222222"/>
          <w:sz w:val="24"/>
          <w:szCs w:val="24"/>
          <w:lang w:eastAsia="el-GR"/>
        </w:rPr>
      </w:pPr>
      <w:r w:rsidRPr="00FF1442">
        <w:rPr>
          <w:rFonts w:ascii="Arial" w:eastAsia="Times New Roman" w:hAnsi="Arial" w:cs="Arial"/>
          <w:color w:val="222222"/>
          <w:sz w:val="24"/>
          <w:szCs w:val="24"/>
          <w:lang w:eastAsia="el-GR"/>
        </w:rPr>
        <w:t>β) Ηλεκτρονική σήμανση και καταγραφή</w:t>
      </w:r>
    </w:p>
    <w:p w:rsidR="00FF1442" w:rsidRPr="00FF1442" w:rsidRDefault="00FF1442" w:rsidP="00FF1442">
      <w:pPr>
        <w:shd w:val="clear" w:color="auto" w:fill="FFFFFF"/>
        <w:spacing w:before="100" w:beforeAutospacing="1" w:after="100" w:afterAutospacing="1" w:line="240" w:lineRule="auto"/>
        <w:rPr>
          <w:rFonts w:ascii="Arial" w:eastAsia="Times New Roman" w:hAnsi="Arial" w:cs="Arial"/>
          <w:color w:val="222222"/>
          <w:sz w:val="24"/>
          <w:szCs w:val="24"/>
          <w:lang w:eastAsia="el-GR"/>
        </w:rPr>
      </w:pPr>
      <w:r w:rsidRPr="00FF1442">
        <w:rPr>
          <w:rFonts w:ascii="Arial" w:eastAsia="Times New Roman" w:hAnsi="Arial" w:cs="Arial"/>
          <w:color w:val="222222"/>
          <w:sz w:val="24"/>
          <w:szCs w:val="24"/>
          <w:lang w:eastAsia="el-GR"/>
        </w:rPr>
        <w:lastRenderedPageBreak/>
        <w:t>Συνέχιση της ηλεκτρονικής σήμανσης με microchip και της προβλεπόμενης καταγραφής των αδέσποτων ζώων στο ΕΜΖΣ.</w:t>
      </w:r>
    </w:p>
    <w:p w:rsidR="00FF1442" w:rsidRPr="00FF1442" w:rsidRDefault="00FF1442" w:rsidP="00FF1442">
      <w:pPr>
        <w:shd w:val="clear" w:color="auto" w:fill="FFFFFF"/>
        <w:spacing w:before="100" w:beforeAutospacing="1" w:after="100" w:afterAutospacing="1" w:line="240" w:lineRule="auto"/>
        <w:rPr>
          <w:rFonts w:ascii="Arial" w:eastAsia="Times New Roman" w:hAnsi="Arial" w:cs="Arial"/>
          <w:color w:val="222222"/>
          <w:sz w:val="24"/>
          <w:szCs w:val="24"/>
          <w:lang w:eastAsia="el-GR"/>
        </w:rPr>
      </w:pPr>
      <w:r w:rsidRPr="00FF1442">
        <w:rPr>
          <w:rFonts w:ascii="Arial" w:eastAsia="Times New Roman" w:hAnsi="Arial" w:cs="Arial"/>
          <w:color w:val="222222"/>
          <w:sz w:val="24"/>
          <w:szCs w:val="24"/>
          <w:lang w:eastAsia="el-GR"/>
        </w:rPr>
        <w:t>γ) Κτηνιατρική περίθαλψη</w:t>
      </w:r>
    </w:p>
    <w:p w:rsidR="00FF1442" w:rsidRPr="00FF1442" w:rsidRDefault="00FF1442" w:rsidP="00FF1442">
      <w:pPr>
        <w:shd w:val="clear" w:color="auto" w:fill="FFFFFF"/>
        <w:spacing w:before="100" w:beforeAutospacing="1" w:after="100" w:afterAutospacing="1" w:line="240" w:lineRule="auto"/>
        <w:rPr>
          <w:rFonts w:ascii="Arial" w:eastAsia="Times New Roman" w:hAnsi="Arial" w:cs="Arial"/>
          <w:color w:val="222222"/>
          <w:sz w:val="24"/>
          <w:szCs w:val="24"/>
          <w:lang w:eastAsia="el-GR"/>
        </w:rPr>
      </w:pPr>
      <w:r w:rsidRPr="00FF1442">
        <w:rPr>
          <w:rFonts w:ascii="Arial" w:eastAsia="Times New Roman" w:hAnsi="Arial" w:cs="Arial"/>
          <w:color w:val="222222"/>
          <w:sz w:val="24"/>
          <w:szCs w:val="24"/>
          <w:lang w:eastAsia="el-GR"/>
        </w:rPr>
        <w:t>Παροχή περίθαλψης σε τραυματισμένα, ασθενή ή άλλα αδέσποτα ζώα που χρήζουν κτηνιατρικής φροντίδας, συμπεριλαμβανομένων των αναγκαίων διαγνωστικών εξετάσεων, φαρμάκων, θεραπευτικών πράξεων και αναλώσιμων υλικών.</w:t>
      </w:r>
    </w:p>
    <w:p w:rsidR="00FF1442" w:rsidRPr="00FF1442" w:rsidRDefault="00FF1442" w:rsidP="00FF1442">
      <w:pPr>
        <w:shd w:val="clear" w:color="auto" w:fill="FFFFFF"/>
        <w:spacing w:before="100" w:beforeAutospacing="1" w:after="100" w:afterAutospacing="1" w:line="240" w:lineRule="auto"/>
        <w:rPr>
          <w:rFonts w:ascii="Arial" w:eastAsia="Times New Roman" w:hAnsi="Arial" w:cs="Arial"/>
          <w:color w:val="222222"/>
          <w:sz w:val="24"/>
          <w:szCs w:val="24"/>
          <w:lang w:eastAsia="el-GR"/>
        </w:rPr>
      </w:pPr>
      <w:r w:rsidRPr="00FF1442">
        <w:rPr>
          <w:rFonts w:ascii="Arial" w:eastAsia="Times New Roman" w:hAnsi="Arial" w:cs="Arial"/>
          <w:color w:val="222222"/>
          <w:sz w:val="24"/>
          <w:szCs w:val="24"/>
          <w:lang w:eastAsia="el-GR"/>
        </w:rPr>
        <w:t>δ) Περισυλλογή και ασφαλής μεταφορά</w:t>
      </w:r>
    </w:p>
    <w:p w:rsidR="00FF1442" w:rsidRPr="00FF1442" w:rsidRDefault="00FF1442" w:rsidP="00FF1442">
      <w:pPr>
        <w:shd w:val="clear" w:color="auto" w:fill="FFFFFF"/>
        <w:spacing w:before="100" w:beforeAutospacing="1" w:after="100" w:afterAutospacing="1" w:line="240" w:lineRule="auto"/>
        <w:rPr>
          <w:rFonts w:ascii="Arial" w:eastAsia="Times New Roman" w:hAnsi="Arial" w:cs="Arial"/>
          <w:color w:val="222222"/>
          <w:sz w:val="24"/>
          <w:szCs w:val="24"/>
          <w:lang w:eastAsia="el-GR"/>
        </w:rPr>
      </w:pPr>
      <w:r w:rsidRPr="00FF1442">
        <w:rPr>
          <w:rFonts w:ascii="Arial" w:eastAsia="Times New Roman" w:hAnsi="Arial" w:cs="Arial"/>
          <w:color w:val="222222"/>
          <w:sz w:val="24"/>
          <w:szCs w:val="24"/>
          <w:lang w:eastAsia="el-GR"/>
        </w:rPr>
        <w:t>Ενίσχυση του διαθέσιμου εξοπλισμού για την ασφαλή περισυλλογή και μεταφορά των ζώων, ώστε οι σχετικές διαδικασίες να πραγματοποιούνται με ασφάλεια τόσο για τα ζώα όσο και για τους ανθρώπους που συμμετέχουν σε αυτές.</w:t>
      </w:r>
    </w:p>
    <w:p w:rsidR="00FF1442" w:rsidRPr="00FF1442" w:rsidRDefault="00FF1442" w:rsidP="00FF1442">
      <w:pPr>
        <w:shd w:val="clear" w:color="auto" w:fill="FFFFFF"/>
        <w:spacing w:before="100" w:beforeAutospacing="1" w:after="100" w:afterAutospacing="1" w:line="240" w:lineRule="auto"/>
        <w:rPr>
          <w:rFonts w:ascii="Arial" w:eastAsia="Times New Roman" w:hAnsi="Arial" w:cs="Arial"/>
          <w:color w:val="222222"/>
          <w:sz w:val="24"/>
          <w:szCs w:val="24"/>
          <w:lang w:eastAsia="el-GR"/>
        </w:rPr>
      </w:pPr>
      <w:r w:rsidRPr="00FF1442">
        <w:rPr>
          <w:rFonts w:ascii="Arial" w:eastAsia="Times New Roman" w:hAnsi="Arial" w:cs="Arial"/>
          <w:color w:val="222222"/>
          <w:sz w:val="24"/>
          <w:szCs w:val="24"/>
          <w:lang w:eastAsia="el-GR"/>
        </w:rPr>
        <w:t>ε) Σίτιση και παροχή νερού</w:t>
      </w:r>
    </w:p>
    <w:p w:rsidR="00FF1442" w:rsidRPr="00FF1442" w:rsidRDefault="00FF1442" w:rsidP="00FF1442">
      <w:pPr>
        <w:shd w:val="clear" w:color="auto" w:fill="FFFFFF"/>
        <w:spacing w:before="100" w:beforeAutospacing="1" w:after="100" w:afterAutospacing="1" w:line="240" w:lineRule="auto"/>
        <w:rPr>
          <w:rFonts w:ascii="Arial" w:eastAsia="Times New Roman" w:hAnsi="Arial" w:cs="Arial"/>
          <w:color w:val="222222"/>
          <w:sz w:val="24"/>
          <w:szCs w:val="24"/>
          <w:lang w:eastAsia="el-GR"/>
        </w:rPr>
      </w:pPr>
      <w:r w:rsidRPr="00FF1442">
        <w:rPr>
          <w:rFonts w:ascii="Arial" w:eastAsia="Times New Roman" w:hAnsi="Arial" w:cs="Arial"/>
          <w:color w:val="222222"/>
          <w:sz w:val="24"/>
          <w:szCs w:val="24"/>
          <w:lang w:eastAsia="el-GR"/>
        </w:rPr>
        <w:t>Συνέχιση της οργανωμένης παροχής τροφής και νερού σε κατάλληλα σημεία, σε συνεργασία με το Φιλοζωικό Σωματείο και τους εθελοντές που φροντίζουν τις αποικίες αδέσποτων γατών.</w:t>
      </w:r>
    </w:p>
    <w:p w:rsidR="00FF1442" w:rsidRPr="00FF1442" w:rsidRDefault="00FF1442" w:rsidP="00FF1442">
      <w:pPr>
        <w:shd w:val="clear" w:color="auto" w:fill="FFFFFF"/>
        <w:spacing w:before="100" w:beforeAutospacing="1" w:after="100" w:afterAutospacing="1" w:line="240" w:lineRule="auto"/>
        <w:rPr>
          <w:rFonts w:ascii="Arial" w:eastAsia="Times New Roman" w:hAnsi="Arial" w:cs="Arial"/>
          <w:color w:val="222222"/>
          <w:sz w:val="24"/>
          <w:szCs w:val="24"/>
          <w:lang w:eastAsia="el-GR"/>
        </w:rPr>
      </w:pPr>
      <w:r w:rsidRPr="00FF1442">
        <w:rPr>
          <w:rFonts w:ascii="Arial" w:eastAsia="Times New Roman" w:hAnsi="Arial" w:cs="Arial"/>
          <w:color w:val="222222"/>
          <w:sz w:val="24"/>
          <w:szCs w:val="24"/>
          <w:lang w:eastAsia="el-GR"/>
        </w:rPr>
        <w:t>στ) Παρακολούθηση αποικιών</w:t>
      </w:r>
    </w:p>
    <w:p w:rsidR="00FF1442" w:rsidRPr="00FF1442" w:rsidRDefault="00FF1442" w:rsidP="00FF1442">
      <w:pPr>
        <w:shd w:val="clear" w:color="auto" w:fill="FFFFFF"/>
        <w:spacing w:before="100" w:beforeAutospacing="1" w:after="100" w:afterAutospacing="1" w:line="240" w:lineRule="auto"/>
        <w:rPr>
          <w:rFonts w:ascii="Arial" w:eastAsia="Times New Roman" w:hAnsi="Arial" w:cs="Arial"/>
          <w:color w:val="222222"/>
          <w:sz w:val="24"/>
          <w:szCs w:val="24"/>
          <w:lang w:eastAsia="el-GR"/>
        </w:rPr>
      </w:pPr>
      <w:r w:rsidRPr="00FF1442">
        <w:rPr>
          <w:rFonts w:ascii="Arial" w:eastAsia="Times New Roman" w:hAnsi="Arial" w:cs="Arial"/>
          <w:color w:val="222222"/>
          <w:sz w:val="24"/>
          <w:szCs w:val="24"/>
          <w:lang w:eastAsia="el-GR"/>
        </w:rPr>
        <w:t>Συστηματικότερη παρακολούθηση των αποικιών γατών, με στόχο την καλύτερη εκτίμηση του πληθυσμού, τον</w:t>
      </w:r>
      <w:r w:rsidR="00DD5FED">
        <w:rPr>
          <w:rFonts w:ascii="Arial" w:eastAsia="Times New Roman" w:hAnsi="Arial" w:cs="Arial"/>
          <w:color w:val="222222"/>
          <w:sz w:val="24"/>
          <w:szCs w:val="24"/>
          <w:lang w:eastAsia="el-GR"/>
        </w:rPr>
        <w:t xml:space="preserve"> εντοπισμό νέων μη στειρωμένων ζ</w:t>
      </w:r>
      <w:r w:rsidRPr="00FF1442">
        <w:rPr>
          <w:rFonts w:ascii="Arial" w:eastAsia="Times New Roman" w:hAnsi="Arial" w:cs="Arial"/>
          <w:color w:val="222222"/>
          <w:sz w:val="24"/>
          <w:szCs w:val="24"/>
          <w:lang w:eastAsia="el-GR"/>
        </w:rPr>
        <w:t>ώων και την έγκαιρη αναγνώριση ζώων που χρήζουν περίθαλψης.</w:t>
      </w:r>
    </w:p>
    <w:p w:rsidR="00FF1442" w:rsidRPr="00FF1442" w:rsidRDefault="00FF1442" w:rsidP="00FF1442">
      <w:pPr>
        <w:shd w:val="clear" w:color="auto" w:fill="FFFFFF"/>
        <w:spacing w:before="100" w:beforeAutospacing="1" w:after="100" w:afterAutospacing="1" w:line="240" w:lineRule="auto"/>
        <w:rPr>
          <w:rFonts w:ascii="Arial" w:eastAsia="Times New Roman" w:hAnsi="Arial" w:cs="Arial"/>
          <w:color w:val="222222"/>
          <w:sz w:val="24"/>
          <w:szCs w:val="24"/>
          <w:lang w:eastAsia="el-GR"/>
        </w:rPr>
      </w:pPr>
      <w:r w:rsidRPr="00FF1442">
        <w:rPr>
          <w:rFonts w:ascii="Arial" w:eastAsia="Times New Roman" w:hAnsi="Arial" w:cs="Arial"/>
          <w:color w:val="222222"/>
          <w:sz w:val="24"/>
          <w:szCs w:val="24"/>
          <w:lang w:eastAsia="el-GR"/>
        </w:rPr>
        <w:t>ζ) Αναδοχές και υιοθεσίες</w:t>
      </w:r>
    </w:p>
    <w:p w:rsidR="00FF1442" w:rsidRPr="00FF1442" w:rsidRDefault="00FF1442" w:rsidP="00FF1442">
      <w:pPr>
        <w:shd w:val="clear" w:color="auto" w:fill="FFFFFF"/>
        <w:spacing w:before="100" w:beforeAutospacing="1" w:after="100" w:afterAutospacing="1" w:line="240" w:lineRule="auto"/>
        <w:rPr>
          <w:rFonts w:ascii="Arial" w:eastAsia="Times New Roman" w:hAnsi="Arial" w:cs="Arial"/>
          <w:color w:val="222222"/>
          <w:sz w:val="24"/>
          <w:szCs w:val="24"/>
          <w:lang w:eastAsia="el-GR"/>
        </w:rPr>
      </w:pPr>
      <w:r w:rsidRPr="00FF1442">
        <w:rPr>
          <w:rFonts w:ascii="Arial" w:eastAsia="Times New Roman" w:hAnsi="Arial" w:cs="Arial"/>
          <w:color w:val="222222"/>
          <w:sz w:val="24"/>
          <w:szCs w:val="24"/>
          <w:lang w:eastAsia="el-GR"/>
        </w:rPr>
        <w:t>Προώθηση της αναδοχής και της υπεύθυνης υιοθεσίας ζώων, ιδιαίτερα νεαρών, κοινωνικοποιημένων ή άλλων ζώων για τα οποία κρίνεται ότι η υιοθεσία αποτελεί καταλληλότερη λύση από την επανένταξη.</w:t>
      </w:r>
    </w:p>
    <w:p w:rsidR="00FF1442" w:rsidRPr="00FF1442" w:rsidRDefault="00FF1442" w:rsidP="00FF1442">
      <w:pPr>
        <w:shd w:val="clear" w:color="auto" w:fill="FFFFFF"/>
        <w:spacing w:before="100" w:beforeAutospacing="1" w:after="100" w:afterAutospacing="1" w:line="240" w:lineRule="auto"/>
        <w:rPr>
          <w:rFonts w:ascii="Arial" w:eastAsia="Times New Roman" w:hAnsi="Arial" w:cs="Arial"/>
          <w:color w:val="222222"/>
          <w:sz w:val="24"/>
          <w:szCs w:val="24"/>
          <w:lang w:eastAsia="el-GR"/>
        </w:rPr>
      </w:pPr>
      <w:r w:rsidRPr="00FF1442">
        <w:rPr>
          <w:rFonts w:ascii="Arial" w:eastAsia="Times New Roman" w:hAnsi="Arial" w:cs="Arial"/>
          <w:color w:val="222222"/>
          <w:sz w:val="24"/>
          <w:szCs w:val="24"/>
          <w:lang w:eastAsia="el-GR"/>
        </w:rPr>
        <w:t>Για τον σκοπό αυτό θα αξιοποιείται η Πανελλήνια Πλατφόρμα Υιοθεσίας Αδέσποτων Ζώων Συντροφιάς του ΕΜΖΣ. Σύμφωνα με την επίσημη λειτουργία της πλατφόρμας, τα αδέσποτα ζώα που προορίζονται για υιοθεσία αναρτώνται σε αυτήν. </w:t>
      </w:r>
    </w:p>
    <w:p w:rsidR="00FF1442" w:rsidRPr="00FF1442" w:rsidRDefault="00FF1442" w:rsidP="00FF1442">
      <w:pPr>
        <w:shd w:val="clear" w:color="auto" w:fill="FFFFFF"/>
        <w:spacing w:before="100" w:beforeAutospacing="1" w:after="100" w:afterAutospacing="1" w:line="240" w:lineRule="auto"/>
        <w:rPr>
          <w:rFonts w:ascii="Arial" w:eastAsia="Times New Roman" w:hAnsi="Arial" w:cs="Arial"/>
          <w:color w:val="222222"/>
          <w:sz w:val="24"/>
          <w:szCs w:val="24"/>
          <w:lang w:eastAsia="el-GR"/>
        </w:rPr>
      </w:pPr>
      <w:r w:rsidRPr="00FF1442">
        <w:rPr>
          <w:rFonts w:ascii="Arial" w:eastAsia="Times New Roman" w:hAnsi="Arial" w:cs="Arial"/>
          <w:color w:val="222222"/>
          <w:sz w:val="24"/>
          <w:szCs w:val="24"/>
          <w:lang w:eastAsia="el-GR"/>
        </w:rPr>
        <w:t>η) Ενημέρωση και ευαισθητοποίηση</w:t>
      </w:r>
    </w:p>
    <w:p w:rsidR="00FF1442" w:rsidRPr="00FF1442" w:rsidRDefault="00FF1442" w:rsidP="00FF1442">
      <w:pPr>
        <w:shd w:val="clear" w:color="auto" w:fill="FFFFFF"/>
        <w:spacing w:before="100" w:beforeAutospacing="1" w:after="100" w:afterAutospacing="1" w:line="240" w:lineRule="auto"/>
        <w:rPr>
          <w:rFonts w:ascii="Arial" w:eastAsia="Times New Roman" w:hAnsi="Arial" w:cs="Arial"/>
          <w:color w:val="222222"/>
          <w:sz w:val="24"/>
          <w:szCs w:val="24"/>
          <w:lang w:eastAsia="el-GR"/>
        </w:rPr>
      </w:pPr>
      <w:r w:rsidRPr="00FF1442">
        <w:rPr>
          <w:rFonts w:ascii="Arial" w:eastAsia="Times New Roman" w:hAnsi="Arial" w:cs="Arial"/>
          <w:color w:val="222222"/>
          <w:sz w:val="24"/>
          <w:szCs w:val="24"/>
          <w:lang w:eastAsia="el-GR"/>
        </w:rPr>
        <w:t>Υλοποίηση, όπου είναι εφικτό, ενημερωτικών και παιδαγωγικών δράσεων στο νησί και στο σχολείο, με στόχο την καλλιέργεια υπεύθυνης στάσης απέναντι στα ζώα, την πρόληψη εγκαταλείψεων και την προαγωγή της φιλοζωίας.</w:t>
      </w:r>
    </w:p>
    <w:p w:rsidR="00FF1442" w:rsidRPr="00FF1442" w:rsidRDefault="00FF1442" w:rsidP="00FF1442">
      <w:pPr>
        <w:shd w:val="clear" w:color="auto" w:fill="FFFFFF"/>
        <w:spacing w:before="100" w:beforeAutospacing="1" w:after="100" w:afterAutospacing="1" w:line="240" w:lineRule="auto"/>
        <w:rPr>
          <w:rFonts w:ascii="Arial" w:eastAsia="Times New Roman" w:hAnsi="Arial" w:cs="Arial"/>
          <w:color w:val="222222"/>
          <w:sz w:val="24"/>
          <w:szCs w:val="24"/>
          <w:lang w:eastAsia="el-GR"/>
        </w:rPr>
      </w:pPr>
      <w:r w:rsidRPr="00FF1442">
        <w:rPr>
          <w:rFonts w:ascii="Arial" w:eastAsia="Times New Roman" w:hAnsi="Arial" w:cs="Arial"/>
          <w:color w:val="222222"/>
          <w:sz w:val="24"/>
          <w:szCs w:val="24"/>
          <w:lang w:eastAsia="el-GR"/>
        </w:rPr>
        <w:t>θ) Συνεργασία με εθελοντές και φορείς</w:t>
      </w:r>
    </w:p>
    <w:p w:rsidR="00FF1442" w:rsidRPr="00FF1442" w:rsidRDefault="00FF1442" w:rsidP="00045722">
      <w:pPr>
        <w:shd w:val="clear" w:color="auto" w:fill="FFFFFF"/>
        <w:spacing w:before="100" w:beforeAutospacing="1" w:after="100" w:afterAutospacing="1" w:line="240" w:lineRule="auto"/>
        <w:rPr>
          <w:rFonts w:ascii="Arial" w:eastAsia="Times New Roman" w:hAnsi="Arial" w:cs="Arial"/>
          <w:color w:val="222222"/>
          <w:sz w:val="24"/>
          <w:szCs w:val="24"/>
          <w:lang w:eastAsia="el-GR"/>
        </w:rPr>
      </w:pPr>
      <w:r w:rsidRPr="00FF1442">
        <w:rPr>
          <w:rFonts w:ascii="Arial" w:eastAsia="Times New Roman" w:hAnsi="Arial" w:cs="Arial"/>
          <w:color w:val="222222"/>
          <w:sz w:val="24"/>
          <w:szCs w:val="24"/>
          <w:lang w:eastAsia="el-GR"/>
        </w:rPr>
        <w:t>Περαιτέρω ανάπτυξη του δικτύου συνεργασίας μεταξύ Δήμου, Φιλοζωικού Σωματείου, κτηνιάτρων, εθελοντών, κατοίκων και λοιπών οργανώσεων.</w:t>
      </w:r>
    </w:p>
    <w:p w:rsidR="00FF1442" w:rsidRPr="00FF1442" w:rsidRDefault="00FF1442" w:rsidP="00DD5FED">
      <w:pPr>
        <w:shd w:val="clear" w:color="auto" w:fill="FFFFFF"/>
        <w:spacing w:before="100" w:beforeAutospacing="1" w:after="100" w:afterAutospacing="1" w:line="240" w:lineRule="auto"/>
        <w:outlineLvl w:val="0"/>
        <w:rPr>
          <w:rFonts w:ascii="Arial" w:eastAsia="Times New Roman" w:hAnsi="Arial" w:cs="Arial"/>
          <w:b/>
          <w:bCs/>
          <w:color w:val="222222"/>
          <w:kern w:val="36"/>
          <w:sz w:val="32"/>
          <w:szCs w:val="32"/>
          <w:lang w:eastAsia="el-GR"/>
        </w:rPr>
      </w:pPr>
      <w:r w:rsidRPr="00FF1442">
        <w:rPr>
          <w:rFonts w:ascii="Arial" w:eastAsia="Times New Roman" w:hAnsi="Arial" w:cs="Arial"/>
          <w:b/>
          <w:bCs/>
          <w:color w:val="222222"/>
          <w:kern w:val="36"/>
          <w:sz w:val="32"/>
          <w:szCs w:val="32"/>
          <w:lang w:eastAsia="el-GR"/>
        </w:rPr>
        <w:lastRenderedPageBreak/>
        <w:t xml:space="preserve">5. Αξιοποίηση πρόσθετης χρηματοδότησης </w:t>
      </w:r>
      <w:r w:rsidR="00C675AF">
        <w:rPr>
          <w:rFonts w:ascii="Arial" w:eastAsia="Times New Roman" w:hAnsi="Arial" w:cs="Arial"/>
          <w:b/>
          <w:bCs/>
          <w:color w:val="222222"/>
          <w:kern w:val="36"/>
          <w:sz w:val="32"/>
          <w:szCs w:val="32"/>
          <w:lang w:eastAsia="el-GR"/>
        </w:rPr>
        <w:t xml:space="preserve">για τη διαχείριση των αδέσποτων ζώων συντροφιάς </w:t>
      </w:r>
    </w:p>
    <w:p w:rsidR="00FF1442" w:rsidRPr="00FF1442" w:rsidRDefault="00FF1442" w:rsidP="00FF1442">
      <w:pPr>
        <w:shd w:val="clear" w:color="auto" w:fill="FFFFFF"/>
        <w:spacing w:before="100" w:beforeAutospacing="1" w:after="100" w:afterAutospacing="1" w:line="240" w:lineRule="auto"/>
        <w:rPr>
          <w:rFonts w:ascii="Arial" w:eastAsia="Times New Roman" w:hAnsi="Arial" w:cs="Arial"/>
          <w:color w:val="222222"/>
          <w:sz w:val="24"/>
          <w:szCs w:val="24"/>
          <w:lang w:eastAsia="el-GR"/>
        </w:rPr>
      </w:pPr>
      <w:r w:rsidRPr="00FF1442">
        <w:rPr>
          <w:rFonts w:ascii="Arial" w:eastAsia="Times New Roman" w:hAnsi="Arial" w:cs="Arial"/>
          <w:color w:val="222222"/>
          <w:sz w:val="24"/>
          <w:szCs w:val="24"/>
          <w:lang w:eastAsia="el-GR"/>
        </w:rPr>
        <w:t>Στο πλαίσιο της πρόσθετης</w:t>
      </w:r>
      <w:r w:rsidR="00C675AF">
        <w:rPr>
          <w:rFonts w:ascii="Arial" w:eastAsia="Times New Roman" w:hAnsi="Arial" w:cs="Arial"/>
          <w:color w:val="222222"/>
          <w:sz w:val="24"/>
          <w:szCs w:val="24"/>
          <w:lang w:eastAsia="el-GR"/>
        </w:rPr>
        <w:t xml:space="preserve"> χρηματοδότησης, </w:t>
      </w:r>
      <w:r w:rsidRPr="00FF1442">
        <w:rPr>
          <w:rFonts w:ascii="Arial" w:eastAsia="Times New Roman" w:hAnsi="Arial" w:cs="Arial"/>
          <w:color w:val="222222"/>
          <w:sz w:val="24"/>
          <w:szCs w:val="24"/>
          <w:lang w:eastAsia="el-GR"/>
        </w:rPr>
        <w:t>που έχει εγκριθεί για την ενίσχυση των δράσεων προστασίας και διαχείρισης των αδέσποτων ζώων συντροφιάς, ο Δήμος Λειψών προγραμματίζει την αξιοποίηση του διαθέσιμου ποσού για την κάλυψη πραγματικών και καταγεγραμμένων αναγκών του προγράμματος, σύμφωνα με τους όρους επιλεξιμότητας της χρηματοδότησης και την κείμενη νομοθεσία.</w:t>
      </w:r>
    </w:p>
    <w:p w:rsidR="00FF1442" w:rsidRPr="00FF1442" w:rsidRDefault="00FF1442" w:rsidP="00FF1442">
      <w:pPr>
        <w:shd w:val="clear" w:color="auto" w:fill="FFFFFF"/>
        <w:spacing w:before="100" w:beforeAutospacing="1" w:after="100" w:afterAutospacing="1" w:line="240" w:lineRule="auto"/>
        <w:rPr>
          <w:rFonts w:ascii="Arial" w:eastAsia="Times New Roman" w:hAnsi="Arial" w:cs="Arial"/>
          <w:color w:val="222222"/>
          <w:sz w:val="24"/>
          <w:szCs w:val="24"/>
          <w:lang w:eastAsia="el-GR"/>
        </w:rPr>
      </w:pPr>
      <w:r w:rsidRPr="00FF1442">
        <w:rPr>
          <w:rFonts w:ascii="Arial" w:eastAsia="Times New Roman" w:hAnsi="Arial" w:cs="Arial"/>
          <w:color w:val="222222"/>
          <w:sz w:val="24"/>
          <w:szCs w:val="24"/>
          <w:lang w:eastAsia="el-GR"/>
        </w:rPr>
        <w:t>Οι ανάγκες αυτές έχουν προσδιοριστεί λαμβάνοντας υπόψη και τις προτάσεις του συνεργαζόμενου κτηνιάτρου και του Φιλοζωικού Σωματείου Λειψών και αφορούν ενδεικτικά:</w:t>
      </w:r>
    </w:p>
    <w:p w:rsidR="00FF1442" w:rsidRPr="00FF1442" w:rsidRDefault="00FF1442" w:rsidP="00FF1442">
      <w:pPr>
        <w:numPr>
          <w:ilvl w:val="0"/>
          <w:numId w:val="3"/>
        </w:numPr>
        <w:shd w:val="clear" w:color="auto" w:fill="FFFFFF"/>
        <w:spacing w:before="100" w:beforeAutospacing="1" w:after="100" w:afterAutospacing="1" w:line="240" w:lineRule="auto"/>
        <w:ind w:left="924"/>
        <w:rPr>
          <w:rFonts w:ascii="Arial" w:eastAsia="Times New Roman" w:hAnsi="Arial" w:cs="Arial"/>
          <w:color w:val="222222"/>
          <w:sz w:val="24"/>
          <w:szCs w:val="24"/>
          <w:lang w:eastAsia="el-GR"/>
        </w:rPr>
      </w:pPr>
      <w:r w:rsidRPr="00FF1442">
        <w:rPr>
          <w:rFonts w:ascii="Arial" w:eastAsia="Times New Roman" w:hAnsi="Arial" w:cs="Arial"/>
          <w:color w:val="222222"/>
          <w:sz w:val="24"/>
          <w:szCs w:val="24"/>
          <w:lang w:eastAsia="el-GR"/>
        </w:rPr>
        <w:t>προμήθεια κατάλληλων ζωοτροφών για τις ανάγκες σίτισης των αδέσποτων γατών,</w:t>
      </w:r>
    </w:p>
    <w:p w:rsidR="00FF1442" w:rsidRPr="00FF1442" w:rsidRDefault="00FF1442" w:rsidP="00FF1442">
      <w:pPr>
        <w:numPr>
          <w:ilvl w:val="0"/>
          <w:numId w:val="3"/>
        </w:numPr>
        <w:shd w:val="clear" w:color="auto" w:fill="FFFFFF"/>
        <w:spacing w:before="100" w:beforeAutospacing="1" w:after="100" w:afterAutospacing="1" w:line="240" w:lineRule="auto"/>
        <w:ind w:left="924"/>
        <w:rPr>
          <w:rFonts w:ascii="Arial" w:eastAsia="Times New Roman" w:hAnsi="Arial" w:cs="Arial"/>
          <w:color w:val="222222"/>
          <w:sz w:val="24"/>
          <w:szCs w:val="24"/>
          <w:lang w:eastAsia="el-GR"/>
        </w:rPr>
      </w:pPr>
      <w:r w:rsidRPr="00FF1442">
        <w:rPr>
          <w:rFonts w:ascii="Arial" w:eastAsia="Times New Roman" w:hAnsi="Arial" w:cs="Arial"/>
          <w:color w:val="222222"/>
          <w:sz w:val="24"/>
          <w:szCs w:val="24"/>
          <w:lang w:eastAsia="el-GR"/>
        </w:rPr>
        <w:t>προμήθεια φαρμακευτικού και κτηνιατρικού υλικού,</w:t>
      </w:r>
    </w:p>
    <w:p w:rsidR="00FF1442" w:rsidRPr="00FF1442" w:rsidRDefault="00FF1442" w:rsidP="00FF1442">
      <w:pPr>
        <w:numPr>
          <w:ilvl w:val="0"/>
          <w:numId w:val="3"/>
        </w:numPr>
        <w:shd w:val="clear" w:color="auto" w:fill="FFFFFF"/>
        <w:spacing w:before="100" w:beforeAutospacing="1" w:after="100" w:afterAutospacing="1" w:line="240" w:lineRule="auto"/>
        <w:ind w:left="924"/>
        <w:rPr>
          <w:rFonts w:ascii="Arial" w:eastAsia="Times New Roman" w:hAnsi="Arial" w:cs="Arial"/>
          <w:color w:val="222222"/>
          <w:sz w:val="24"/>
          <w:szCs w:val="24"/>
          <w:lang w:eastAsia="el-GR"/>
        </w:rPr>
      </w:pPr>
      <w:r w:rsidRPr="00FF1442">
        <w:rPr>
          <w:rFonts w:ascii="Arial" w:eastAsia="Times New Roman" w:hAnsi="Arial" w:cs="Arial"/>
          <w:color w:val="222222"/>
          <w:sz w:val="24"/>
          <w:szCs w:val="24"/>
          <w:lang w:eastAsia="el-GR"/>
        </w:rPr>
        <w:t>διαγνωστικά τεστ και κτηνιατρικά αναλώσιμα,</w:t>
      </w:r>
    </w:p>
    <w:p w:rsidR="00FF1442" w:rsidRPr="00FF1442" w:rsidRDefault="00FF1442" w:rsidP="00FF1442">
      <w:pPr>
        <w:numPr>
          <w:ilvl w:val="0"/>
          <w:numId w:val="3"/>
        </w:numPr>
        <w:shd w:val="clear" w:color="auto" w:fill="FFFFFF"/>
        <w:spacing w:before="100" w:beforeAutospacing="1" w:after="100" w:afterAutospacing="1" w:line="240" w:lineRule="auto"/>
        <w:ind w:left="924"/>
        <w:rPr>
          <w:rFonts w:ascii="Arial" w:eastAsia="Times New Roman" w:hAnsi="Arial" w:cs="Arial"/>
          <w:color w:val="222222"/>
          <w:sz w:val="24"/>
          <w:szCs w:val="24"/>
          <w:lang w:eastAsia="el-GR"/>
        </w:rPr>
      </w:pPr>
      <w:r w:rsidRPr="00FF1442">
        <w:rPr>
          <w:rFonts w:ascii="Arial" w:eastAsia="Times New Roman" w:hAnsi="Arial" w:cs="Arial"/>
          <w:color w:val="222222"/>
          <w:sz w:val="24"/>
          <w:szCs w:val="24"/>
          <w:lang w:eastAsia="el-GR"/>
        </w:rPr>
        <w:t>υλικά που απαιτούνται για τη διενέργεια στειρώσεων και λοιπών κτηνιατρικών πράξεων,</w:t>
      </w:r>
    </w:p>
    <w:p w:rsidR="00FF1442" w:rsidRPr="00FF1442" w:rsidRDefault="00FF1442" w:rsidP="00FF1442">
      <w:pPr>
        <w:numPr>
          <w:ilvl w:val="0"/>
          <w:numId w:val="3"/>
        </w:numPr>
        <w:shd w:val="clear" w:color="auto" w:fill="FFFFFF"/>
        <w:spacing w:before="100" w:beforeAutospacing="1" w:after="100" w:afterAutospacing="1" w:line="240" w:lineRule="auto"/>
        <w:ind w:left="924"/>
        <w:rPr>
          <w:rFonts w:ascii="Arial" w:eastAsia="Times New Roman" w:hAnsi="Arial" w:cs="Arial"/>
          <w:color w:val="222222"/>
          <w:sz w:val="24"/>
          <w:szCs w:val="24"/>
          <w:lang w:eastAsia="el-GR"/>
        </w:rPr>
      </w:pPr>
      <w:r w:rsidRPr="00FF1442">
        <w:rPr>
          <w:rFonts w:ascii="Arial" w:eastAsia="Times New Roman" w:hAnsi="Arial" w:cs="Arial"/>
          <w:color w:val="222222"/>
          <w:sz w:val="24"/>
          <w:szCs w:val="24"/>
          <w:lang w:eastAsia="el-GR"/>
        </w:rPr>
        <w:t>μέσα ασφαλούς περισυλλογής και χειρισμού των ζώων,</w:t>
      </w:r>
    </w:p>
    <w:p w:rsidR="00FF1442" w:rsidRPr="00FF1442" w:rsidRDefault="00FF1442" w:rsidP="00FF1442">
      <w:pPr>
        <w:numPr>
          <w:ilvl w:val="0"/>
          <w:numId w:val="3"/>
        </w:numPr>
        <w:shd w:val="clear" w:color="auto" w:fill="FFFFFF"/>
        <w:spacing w:before="100" w:beforeAutospacing="1" w:after="100" w:afterAutospacing="1" w:line="240" w:lineRule="auto"/>
        <w:ind w:left="924"/>
        <w:rPr>
          <w:rFonts w:ascii="Arial" w:eastAsia="Times New Roman" w:hAnsi="Arial" w:cs="Arial"/>
          <w:color w:val="222222"/>
          <w:sz w:val="24"/>
          <w:szCs w:val="24"/>
          <w:lang w:eastAsia="el-GR"/>
        </w:rPr>
      </w:pPr>
      <w:r w:rsidRPr="00FF1442">
        <w:rPr>
          <w:rFonts w:ascii="Arial" w:eastAsia="Times New Roman" w:hAnsi="Arial" w:cs="Arial"/>
          <w:color w:val="222222"/>
          <w:sz w:val="24"/>
          <w:szCs w:val="24"/>
          <w:lang w:eastAsia="el-GR"/>
        </w:rPr>
        <w:t>πλαστικά κλουβιά μεταφοράς διαφόρων μεγεθών,</w:t>
      </w:r>
    </w:p>
    <w:p w:rsidR="00FF1442" w:rsidRPr="00FF1442" w:rsidRDefault="00FF1442" w:rsidP="00FF1442">
      <w:pPr>
        <w:numPr>
          <w:ilvl w:val="0"/>
          <w:numId w:val="3"/>
        </w:numPr>
        <w:shd w:val="clear" w:color="auto" w:fill="FFFFFF"/>
        <w:spacing w:before="100" w:beforeAutospacing="1" w:after="100" w:afterAutospacing="1" w:line="240" w:lineRule="auto"/>
        <w:ind w:left="924"/>
        <w:rPr>
          <w:rFonts w:ascii="Arial" w:eastAsia="Times New Roman" w:hAnsi="Arial" w:cs="Arial"/>
          <w:color w:val="222222"/>
          <w:sz w:val="24"/>
          <w:szCs w:val="24"/>
          <w:lang w:eastAsia="el-GR"/>
        </w:rPr>
      </w:pPr>
      <w:r w:rsidRPr="00FF1442">
        <w:rPr>
          <w:rFonts w:ascii="Arial" w:eastAsia="Times New Roman" w:hAnsi="Arial" w:cs="Arial"/>
          <w:color w:val="222222"/>
          <w:sz w:val="24"/>
          <w:szCs w:val="24"/>
          <w:lang w:eastAsia="el-GR"/>
        </w:rPr>
        <w:t>μεταλλικά κλουβιά/κλωβούς μεγαλύτερου μεγέθους για ασφαλή προσωρινή φιλοξενία και μεταφορά,</w:t>
      </w:r>
    </w:p>
    <w:p w:rsidR="00FF1442" w:rsidRPr="00FF1442" w:rsidRDefault="00FF1442" w:rsidP="00FF1442">
      <w:pPr>
        <w:numPr>
          <w:ilvl w:val="0"/>
          <w:numId w:val="3"/>
        </w:numPr>
        <w:shd w:val="clear" w:color="auto" w:fill="FFFFFF"/>
        <w:spacing w:before="100" w:beforeAutospacing="1" w:after="100" w:afterAutospacing="1" w:line="240" w:lineRule="auto"/>
        <w:ind w:left="924"/>
        <w:rPr>
          <w:rFonts w:ascii="Arial" w:eastAsia="Times New Roman" w:hAnsi="Arial" w:cs="Arial"/>
          <w:color w:val="222222"/>
          <w:sz w:val="24"/>
          <w:szCs w:val="24"/>
          <w:lang w:eastAsia="el-GR"/>
        </w:rPr>
      </w:pPr>
      <w:r w:rsidRPr="00FF1442">
        <w:rPr>
          <w:rFonts w:ascii="Arial" w:eastAsia="Times New Roman" w:hAnsi="Arial" w:cs="Arial"/>
          <w:color w:val="222222"/>
          <w:sz w:val="24"/>
          <w:szCs w:val="24"/>
          <w:lang w:eastAsia="el-GR"/>
        </w:rPr>
        <w:t>εξοπλισμό και αναλώσιμα προσωρινής φιλοξενίας και μετεγχειρητικής φροντίδας,</w:t>
      </w:r>
    </w:p>
    <w:p w:rsidR="00FF1442" w:rsidRDefault="00FF1442" w:rsidP="00FF1442">
      <w:pPr>
        <w:numPr>
          <w:ilvl w:val="0"/>
          <w:numId w:val="3"/>
        </w:numPr>
        <w:shd w:val="clear" w:color="auto" w:fill="FFFFFF"/>
        <w:spacing w:before="100" w:beforeAutospacing="1" w:after="100" w:afterAutospacing="1" w:line="240" w:lineRule="auto"/>
        <w:ind w:left="924"/>
        <w:rPr>
          <w:rFonts w:ascii="Arial" w:eastAsia="Times New Roman" w:hAnsi="Arial" w:cs="Arial"/>
          <w:color w:val="222222"/>
          <w:sz w:val="24"/>
          <w:szCs w:val="24"/>
          <w:lang w:eastAsia="el-GR"/>
        </w:rPr>
      </w:pPr>
      <w:r w:rsidRPr="00FF1442">
        <w:rPr>
          <w:rFonts w:ascii="Arial" w:eastAsia="Times New Roman" w:hAnsi="Arial" w:cs="Arial"/>
          <w:color w:val="222222"/>
          <w:sz w:val="24"/>
          <w:szCs w:val="24"/>
          <w:lang w:eastAsia="el-GR"/>
        </w:rPr>
        <w:t>καθώς και λοιπό αναγκαίο εξοπλισμό ή υλικό που συνδέεται άμεσα με την περίθαλψη, προστασία, μεταφορά, σίτιση και φροντίδα των αδέσποτων ζώων.</w:t>
      </w:r>
    </w:p>
    <w:p w:rsidR="00682C9F" w:rsidRPr="00FF1442" w:rsidRDefault="00682C9F" w:rsidP="00682C9F">
      <w:pPr>
        <w:shd w:val="clear" w:color="auto" w:fill="FFFFFF"/>
        <w:spacing w:before="100" w:beforeAutospacing="1" w:after="100" w:afterAutospacing="1" w:line="240" w:lineRule="auto"/>
        <w:ind w:left="924"/>
        <w:rPr>
          <w:rFonts w:ascii="Arial" w:eastAsia="Times New Roman" w:hAnsi="Arial" w:cs="Arial"/>
          <w:color w:val="222222"/>
          <w:sz w:val="24"/>
          <w:szCs w:val="24"/>
          <w:lang w:eastAsia="el-GR"/>
        </w:rPr>
      </w:pPr>
    </w:p>
    <w:p w:rsidR="00FF1442" w:rsidRPr="00FF1442" w:rsidRDefault="00FF1442" w:rsidP="00FF1442">
      <w:pPr>
        <w:shd w:val="clear" w:color="auto" w:fill="FFFFFF"/>
        <w:spacing w:before="100" w:beforeAutospacing="1" w:after="100" w:afterAutospacing="1" w:line="240" w:lineRule="auto"/>
        <w:rPr>
          <w:rFonts w:ascii="Arial" w:eastAsia="Times New Roman" w:hAnsi="Arial" w:cs="Arial"/>
          <w:color w:val="222222"/>
          <w:sz w:val="24"/>
          <w:szCs w:val="24"/>
          <w:lang w:eastAsia="el-GR"/>
        </w:rPr>
      </w:pPr>
      <w:r w:rsidRPr="00FF1442">
        <w:rPr>
          <w:rFonts w:ascii="Arial" w:eastAsia="Times New Roman" w:hAnsi="Arial" w:cs="Arial"/>
          <w:color w:val="222222"/>
          <w:sz w:val="24"/>
          <w:szCs w:val="24"/>
          <w:lang w:eastAsia="el-GR"/>
        </w:rPr>
        <w:t>Οι ακριβείς ποσότητες, τεχνικές προδιαγραφές και επιμέρους δαπάνες θα προσδιοριστούν στο στάδιο υλοποίησης των σχετικών προμηθειών, σύμφωνα με τις πραγματικές ανάγκες, τις τεχνικές υποδείξεις του κτηνιάτρου και του Φιλοζωικού Σωματείου, τις επιλέξιμες δαπάνες της χρηματοδότησης και τις νόμιμες διαδικασίες προμηθειών του Δήμου.</w:t>
      </w:r>
    </w:p>
    <w:p w:rsidR="00FF1442" w:rsidRPr="00FF1442" w:rsidRDefault="00FF1442" w:rsidP="00FF1442">
      <w:pPr>
        <w:shd w:val="clear" w:color="auto" w:fill="FFFFFF"/>
        <w:spacing w:before="100" w:beforeAutospacing="1" w:after="100" w:afterAutospacing="1" w:line="240" w:lineRule="auto"/>
        <w:rPr>
          <w:rFonts w:ascii="Arial" w:eastAsia="Times New Roman" w:hAnsi="Arial" w:cs="Arial"/>
          <w:color w:val="222222"/>
          <w:sz w:val="24"/>
          <w:szCs w:val="24"/>
          <w:lang w:eastAsia="el-GR"/>
        </w:rPr>
      </w:pPr>
      <w:r w:rsidRPr="00FF1442">
        <w:rPr>
          <w:rFonts w:ascii="Arial" w:eastAsia="Times New Roman" w:hAnsi="Arial" w:cs="Arial"/>
          <w:color w:val="222222"/>
          <w:sz w:val="24"/>
          <w:szCs w:val="24"/>
          <w:lang w:eastAsia="el-GR"/>
        </w:rPr>
        <w:t xml:space="preserve">Στόχος </w:t>
      </w:r>
      <w:r w:rsidR="00682C9F" w:rsidRPr="00FF1442">
        <w:rPr>
          <w:rFonts w:ascii="Arial" w:eastAsia="Times New Roman" w:hAnsi="Arial" w:cs="Arial"/>
          <w:color w:val="222222"/>
          <w:sz w:val="24"/>
          <w:szCs w:val="24"/>
          <w:lang w:eastAsia="el-GR"/>
        </w:rPr>
        <w:t>μέσω του παρόν</w:t>
      </w:r>
      <w:r w:rsidR="00682C9F">
        <w:rPr>
          <w:rFonts w:ascii="Arial" w:eastAsia="Times New Roman" w:hAnsi="Arial" w:cs="Arial"/>
          <w:color w:val="222222"/>
          <w:sz w:val="24"/>
          <w:szCs w:val="24"/>
          <w:lang w:eastAsia="el-GR"/>
        </w:rPr>
        <w:t xml:space="preserve">τος επιχειρησιακού προγράμματος </w:t>
      </w:r>
      <w:r w:rsidRPr="00FF1442">
        <w:rPr>
          <w:rFonts w:ascii="Arial" w:eastAsia="Times New Roman" w:hAnsi="Arial" w:cs="Arial"/>
          <w:color w:val="222222"/>
          <w:sz w:val="24"/>
          <w:szCs w:val="24"/>
          <w:lang w:eastAsia="el-GR"/>
        </w:rPr>
        <w:t>είναι η οικονομικά αποδοτική αξιοποίηση του συνόλου της χρηματοδότησης και η προμήθεια ειδών κατάλληλης ποιότητας και προδιαγραφών, ώστε το διαθέσιμο κονδύλιο να μετατραπεί σε ουσιαστική και μακροχρόνια υποστήριξη του προγράμματος.</w:t>
      </w:r>
    </w:p>
    <w:p w:rsidR="00FF1442" w:rsidRPr="00FF1442" w:rsidRDefault="00FF1442" w:rsidP="00FF1442">
      <w:pPr>
        <w:spacing w:after="0" w:line="240" w:lineRule="auto"/>
        <w:rPr>
          <w:rFonts w:ascii="Times New Roman" w:eastAsia="Times New Roman" w:hAnsi="Times New Roman" w:cs="Times New Roman"/>
          <w:sz w:val="24"/>
          <w:szCs w:val="24"/>
          <w:lang w:eastAsia="el-GR"/>
        </w:rPr>
      </w:pPr>
    </w:p>
    <w:p w:rsidR="00045722" w:rsidRDefault="00045722" w:rsidP="00DD5FED">
      <w:pPr>
        <w:shd w:val="clear" w:color="auto" w:fill="FFFFFF"/>
        <w:spacing w:before="100" w:beforeAutospacing="1" w:after="100" w:afterAutospacing="1" w:line="240" w:lineRule="auto"/>
        <w:outlineLvl w:val="0"/>
        <w:rPr>
          <w:rFonts w:ascii="Arial" w:eastAsia="Times New Roman" w:hAnsi="Arial" w:cs="Arial"/>
          <w:b/>
          <w:bCs/>
          <w:color w:val="222222"/>
          <w:kern w:val="36"/>
          <w:sz w:val="32"/>
          <w:szCs w:val="32"/>
          <w:lang w:eastAsia="el-GR"/>
        </w:rPr>
      </w:pPr>
    </w:p>
    <w:p w:rsidR="00FF1442" w:rsidRPr="00FF1442" w:rsidRDefault="00FF1442" w:rsidP="00DD5FED">
      <w:pPr>
        <w:shd w:val="clear" w:color="auto" w:fill="FFFFFF"/>
        <w:spacing w:before="100" w:beforeAutospacing="1" w:after="100" w:afterAutospacing="1" w:line="240" w:lineRule="auto"/>
        <w:outlineLvl w:val="0"/>
        <w:rPr>
          <w:rFonts w:ascii="Arial" w:eastAsia="Times New Roman" w:hAnsi="Arial" w:cs="Arial"/>
          <w:b/>
          <w:bCs/>
          <w:color w:val="222222"/>
          <w:kern w:val="36"/>
          <w:sz w:val="32"/>
          <w:szCs w:val="32"/>
          <w:lang w:eastAsia="el-GR"/>
        </w:rPr>
      </w:pPr>
      <w:r w:rsidRPr="00FF1442">
        <w:rPr>
          <w:rFonts w:ascii="Arial" w:eastAsia="Times New Roman" w:hAnsi="Arial" w:cs="Arial"/>
          <w:b/>
          <w:bCs/>
          <w:color w:val="222222"/>
          <w:kern w:val="36"/>
          <w:sz w:val="32"/>
          <w:szCs w:val="32"/>
          <w:lang w:eastAsia="el-GR"/>
        </w:rPr>
        <w:lastRenderedPageBreak/>
        <w:t>6. Προγραμματισμός κτηνιατρικών υπηρεσιών έτους 2026</w:t>
      </w:r>
      <w:r w:rsidR="00CC4DF8">
        <w:rPr>
          <w:rFonts w:ascii="Arial" w:eastAsia="Times New Roman" w:hAnsi="Arial" w:cs="Arial"/>
          <w:b/>
          <w:bCs/>
          <w:color w:val="222222"/>
          <w:kern w:val="36"/>
          <w:sz w:val="32"/>
          <w:szCs w:val="32"/>
          <w:lang w:eastAsia="el-GR"/>
        </w:rPr>
        <w:t>-2027</w:t>
      </w:r>
    </w:p>
    <w:p w:rsidR="00FF1442" w:rsidRPr="00FF1442" w:rsidRDefault="00FF1442" w:rsidP="00FF1442">
      <w:pPr>
        <w:shd w:val="clear" w:color="auto" w:fill="FFFFFF"/>
        <w:spacing w:before="100" w:beforeAutospacing="1" w:after="100" w:afterAutospacing="1" w:line="240" w:lineRule="auto"/>
        <w:rPr>
          <w:rFonts w:ascii="Arial" w:eastAsia="Times New Roman" w:hAnsi="Arial" w:cs="Arial"/>
          <w:color w:val="222222"/>
          <w:sz w:val="24"/>
          <w:szCs w:val="24"/>
          <w:lang w:eastAsia="el-GR"/>
        </w:rPr>
      </w:pPr>
      <w:r w:rsidRPr="00FF1442">
        <w:rPr>
          <w:rFonts w:ascii="Arial" w:eastAsia="Times New Roman" w:hAnsi="Arial" w:cs="Arial"/>
          <w:color w:val="222222"/>
          <w:sz w:val="24"/>
          <w:szCs w:val="24"/>
          <w:lang w:eastAsia="el-GR"/>
        </w:rPr>
        <w:t>Με βάση τις εκτιμώμενες ανάγκες που έχουν καταγραφεί σε συνεργασία με τον κτηνίατρο, προγραμματίζονται ενδεικτικά οι ακόλουθες ποσότητες:</w:t>
      </w:r>
    </w:p>
    <w:tbl>
      <w:tblPr>
        <w:tblW w:w="0" w:type="auto"/>
        <w:tblCellSpacing w:w="15" w:type="dxa"/>
        <w:tblCellMar>
          <w:top w:w="15" w:type="dxa"/>
          <w:left w:w="15" w:type="dxa"/>
          <w:bottom w:w="15" w:type="dxa"/>
          <w:right w:w="15" w:type="dxa"/>
        </w:tblCellMar>
        <w:tblLook w:val="04A0"/>
      </w:tblPr>
      <w:tblGrid>
        <w:gridCol w:w="489"/>
        <w:gridCol w:w="5546"/>
        <w:gridCol w:w="2361"/>
      </w:tblGrid>
      <w:tr w:rsidR="00FF1442" w:rsidRPr="00FF1442" w:rsidTr="00FF1442">
        <w:trPr>
          <w:tblHeader/>
          <w:tblCellSpacing w:w="15" w:type="dxa"/>
        </w:trPr>
        <w:tc>
          <w:tcPr>
            <w:tcW w:w="0" w:type="auto"/>
            <w:vAlign w:val="center"/>
            <w:hideMark/>
          </w:tcPr>
          <w:p w:rsidR="00FF1442" w:rsidRPr="00FF1442" w:rsidRDefault="00FF1442" w:rsidP="00FF1442">
            <w:pPr>
              <w:spacing w:before="100" w:beforeAutospacing="1" w:after="100" w:afterAutospacing="1" w:line="240" w:lineRule="auto"/>
              <w:jc w:val="center"/>
              <w:rPr>
                <w:rFonts w:ascii="Times New Roman" w:eastAsia="Times New Roman" w:hAnsi="Times New Roman" w:cs="Times New Roman"/>
                <w:b/>
                <w:bCs/>
                <w:sz w:val="24"/>
                <w:szCs w:val="24"/>
                <w:lang w:eastAsia="el-GR"/>
              </w:rPr>
            </w:pPr>
            <w:r w:rsidRPr="00FF1442">
              <w:rPr>
                <w:rFonts w:ascii="Times New Roman" w:eastAsia="Times New Roman" w:hAnsi="Times New Roman" w:cs="Times New Roman"/>
                <w:b/>
                <w:bCs/>
                <w:sz w:val="24"/>
                <w:szCs w:val="24"/>
                <w:lang w:eastAsia="el-GR"/>
              </w:rPr>
              <w:t>Α/Α</w:t>
            </w:r>
          </w:p>
        </w:tc>
        <w:tc>
          <w:tcPr>
            <w:tcW w:w="0" w:type="auto"/>
            <w:vAlign w:val="center"/>
            <w:hideMark/>
          </w:tcPr>
          <w:p w:rsidR="00FF1442" w:rsidRPr="00FF1442" w:rsidRDefault="00FF1442" w:rsidP="00FF1442">
            <w:pPr>
              <w:spacing w:before="100" w:beforeAutospacing="1" w:after="100" w:afterAutospacing="1" w:line="240" w:lineRule="auto"/>
              <w:jc w:val="center"/>
              <w:rPr>
                <w:rFonts w:ascii="Times New Roman" w:eastAsia="Times New Roman" w:hAnsi="Times New Roman" w:cs="Times New Roman"/>
                <w:b/>
                <w:bCs/>
                <w:sz w:val="24"/>
                <w:szCs w:val="24"/>
                <w:lang w:eastAsia="el-GR"/>
              </w:rPr>
            </w:pPr>
            <w:r w:rsidRPr="00FF1442">
              <w:rPr>
                <w:rFonts w:ascii="Times New Roman" w:eastAsia="Times New Roman" w:hAnsi="Times New Roman" w:cs="Times New Roman"/>
                <w:b/>
                <w:bCs/>
                <w:sz w:val="24"/>
                <w:szCs w:val="24"/>
                <w:lang w:eastAsia="el-GR"/>
              </w:rPr>
              <w:t>Είδος δράσης/εργασίας</w:t>
            </w:r>
          </w:p>
        </w:tc>
        <w:tc>
          <w:tcPr>
            <w:tcW w:w="0" w:type="auto"/>
            <w:vAlign w:val="center"/>
            <w:hideMark/>
          </w:tcPr>
          <w:p w:rsidR="00FF1442" w:rsidRPr="00FF1442" w:rsidRDefault="00FF1442" w:rsidP="00FF1442">
            <w:pPr>
              <w:spacing w:before="100" w:beforeAutospacing="1" w:after="100" w:afterAutospacing="1" w:line="240" w:lineRule="auto"/>
              <w:jc w:val="center"/>
              <w:rPr>
                <w:rFonts w:ascii="Times New Roman" w:eastAsia="Times New Roman" w:hAnsi="Times New Roman" w:cs="Times New Roman"/>
                <w:b/>
                <w:bCs/>
                <w:sz w:val="24"/>
                <w:szCs w:val="24"/>
                <w:lang w:eastAsia="el-GR"/>
              </w:rPr>
            </w:pPr>
            <w:r w:rsidRPr="00FF1442">
              <w:rPr>
                <w:rFonts w:ascii="Times New Roman" w:eastAsia="Times New Roman" w:hAnsi="Times New Roman" w:cs="Times New Roman"/>
                <w:b/>
                <w:bCs/>
                <w:sz w:val="24"/>
                <w:szCs w:val="24"/>
                <w:lang w:eastAsia="el-GR"/>
              </w:rPr>
              <w:t>Ενδεικτικός αριθμός ζώων</w:t>
            </w:r>
          </w:p>
        </w:tc>
      </w:tr>
      <w:tr w:rsidR="00FF1442" w:rsidRPr="00FF1442" w:rsidTr="00FF1442">
        <w:trPr>
          <w:tblCellSpacing w:w="15" w:type="dxa"/>
        </w:trPr>
        <w:tc>
          <w:tcPr>
            <w:tcW w:w="0" w:type="auto"/>
            <w:vAlign w:val="center"/>
            <w:hideMark/>
          </w:tcPr>
          <w:p w:rsidR="00FF1442" w:rsidRPr="00FF1442" w:rsidRDefault="00FF1442" w:rsidP="00FF1442">
            <w:pPr>
              <w:spacing w:before="100" w:beforeAutospacing="1" w:after="100" w:afterAutospacing="1" w:line="240" w:lineRule="auto"/>
              <w:rPr>
                <w:rFonts w:ascii="Times New Roman" w:eastAsia="Times New Roman" w:hAnsi="Times New Roman" w:cs="Times New Roman"/>
                <w:sz w:val="24"/>
                <w:szCs w:val="24"/>
                <w:lang w:eastAsia="el-GR"/>
              </w:rPr>
            </w:pPr>
            <w:r w:rsidRPr="00FF1442">
              <w:rPr>
                <w:rFonts w:ascii="Times New Roman" w:eastAsia="Times New Roman" w:hAnsi="Times New Roman" w:cs="Times New Roman"/>
                <w:sz w:val="24"/>
                <w:szCs w:val="24"/>
                <w:lang w:eastAsia="el-GR"/>
              </w:rPr>
              <w:t>1</w:t>
            </w:r>
          </w:p>
        </w:tc>
        <w:tc>
          <w:tcPr>
            <w:tcW w:w="0" w:type="auto"/>
            <w:vAlign w:val="center"/>
            <w:hideMark/>
          </w:tcPr>
          <w:p w:rsidR="00FF1442" w:rsidRPr="00FF1442" w:rsidRDefault="00FF1442" w:rsidP="00FF1442">
            <w:pPr>
              <w:spacing w:before="100" w:beforeAutospacing="1" w:after="100" w:afterAutospacing="1" w:line="240" w:lineRule="auto"/>
              <w:rPr>
                <w:rFonts w:ascii="Times New Roman" w:eastAsia="Times New Roman" w:hAnsi="Times New Roman" w:cs="Times New Roman"/>
                <w:sz w:val="24"/>
                <w:szCs w:val="24"/>
                <w:lang w:eastAsia="el-GR"/>
              </w:rPr>
            </w:pPr>
            <w:r w:rsidRPr="00FF1442">
              <w:rPr>
                <w:rFonts w:ascii="Times New Roman" w:eastAsia="Times New Roman" w:hAnsi="Times New Roman" w:cs="Times New Roman"/>
                <w:sz w:val="24"/>
                <w:szCs w:val="24"/>
                <w:lang w:eastAsia="el-GR"/>
              </w:rPr>
              <w:t>Περισυλλογή – στείρωση – αποπαρασίτωση – εμβολιασμός – επανένταξη</w:t>
            </w:r>
          </w:p>
        </w:tc>
        <w:tc>
          <w:tcPr>
            <w:tcW w:w="0" w:type="auto"/>
            <w:vAlign w:val="center"/>
            <w:hideMark/>
          </w:tcPr>
          <w:p w:rsidR="00FF1442" w:rsidRPr="00FF1442" w:rsidRDefault="00FF1442" w:rsidP="00FF1442">
            <w:pPr>
              <w:spacing w:before="100" w:beforeAutospacing="1" w:after="100" w:afterAutospacing="1" w:line="240" w:lineRule="auto"/>
              <w:rPr>
                <w:rFonts w:ascii="Times New Roman" w:eastAsia="Times New Roman" w:hAnsi="Times New Roman" w:cs="Times New Roman"/>
                <w:sz w:val="24"/>
                <w:szCs w:val="24"/>
                <w:lang w:eastAsia="el-GR"/>
              </w:rPr>
            </w:pPr>
            <w:r w:rsidRPr="00FF1442">
              <w:rPr>
                <w:rFonts w:ascii="Times New Roman" w:eastAsia="Times New Roman" w:hAnsi="Times New Roman" w:cs="Times New Roman"/>
                <w:sz w:val="24"/>
                <w:szCs w:val="24"/>
                <w:lang w:eastAsia="el-GR"/>
              </w:rPr>
              <w:t>50</w:t>
            </w:r>
          </w:p>
        </w:tc>
      </w:tr>
      <w:tr w:rsidR="00FF1442" w:rsidRPr="00FF1442" w:rsidTr="00FF1442">
        <w:trPr>
          <w:tblCellSpacing w:w="15" w:type="dxa"/>
        </w:trPr>
        <w:tc>
          <w:tcPr>
            <w:tcW w:w="0" w:type="auto"/>
            <w:vAlign w:val="center"/>
            <w:hideMark/>
          </w:tcPr>
          <w:p w:rsidR="00FF1442" w:rsidRPr="00FF1442" w:rsidRDefault="00FF1442" w:rsidP="00FF1442">
            <w:pPr>
              <w:spacing w:before="100" w:beforeAutospacing="1" w:after="100" w:afterAutospacing="1" w:line="240" w:lineRule="auto"/>
              <w:rPr>
                <w:rFonts w:ascii="Times New Roman" w:eastAsia="Times New Roman" w:hAnsi="Times New Roman" w:cs="Times New Roman"/>
                <w:sz w:val="24"/>
                <w:szCs w:val="24"/>
                <w:lang w:eastAsia="el-GR"/>
              </w:rPr>
            </w:pPr>
            <w:r w:rsidRPr="00FF1442">
              <w:rPr>
                <w:rFonts w:ascii="Times New Roman" w:eastAsia="Times New Roman" w:hAnsi="Times New Roman" w:cs="Times New Roman"/>
                <w:sz w:val="24"/>
                <w:szCs w:val="24"/>
                <w:lang w:eastAsia="el-GR"/>
              </w:rPr>
              <w:t>2</w:t>
            </w:r>
          </w:p>
        </w:tc>
        <w:tc>
          <w:tcPr>
            <w:tcW w:w="0" w:type="auto"/>
            <w:vAlign w:val="center"/>
            <w:hideMark/>
          </w:tcPr>
          <w:p w:rsidR="00FF1442" w:rsidRPr="00FF1442" w:rsidRDefault="00FF1442" w:rsidP="00FF1442">
            <w:pPr>
              <w:spacing w:before="100" w:beforeAutospacing="1" w:after="100" w:afterAutospacing="1" w:line="240" w:lineRule="auto"/>
              <w:rPr>
                <w:rFonts w:ascii="Times New Roman" w:eastAsia="Times New Roman" w:hAnsi="Times New Roman" w:cs="Times New Roman"/>
                <w:sz w:val="24"/>
                <w:szCs w:val="24"/>
                <w:lang w:eastAsia="el-GR"/>
              </w:rPr>
            </w:pPr>
            <w:r w:rsidRPr="00FF1442">
              <w:rPr>
                <w:rFonts w:ascii="Times New Roman" w:eastAsia="Times New Roman" w:hAnsi="Times New Roman" w:cs="Times New Roman"/>
                <w:sz w:val="24"/>
                <w:szCs w:val="24"/>
                <w:lang w:eastAsia="el-GR"/>
              </w:rPr>
              <w:t>Περίθαλψη ασθενών και τραυματισμένων αδέσποτων ζώων</w:t>
            </w:r>
          </w:p>
        </w:tc>
        <w:tc>
          <w:tcPr>
            <w:tcW w:w="0" w:type="auto"/>
            <w:vAlign w:val="center"/>
            <w:hideMark/>
          </w:tcPr>
          <w:p w:rsidR="00FF1442" w:rsidRPr="00FF1442" w:rsidRDefault="00E22CEB" w:rsidP="00FF1442">
            <w:pPr>
              <w:spacing w:before="100" w:beforeAutospacing="1" w:after="100" w:afterAutospacing="1" w:line="240" w:lineRule="auto"/>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5</w:t>
            </w:r>
            <w:r w:rsidR="00FF1442" w:rsidRPr="00FF1442">
              <w:rPr>
                <w:rFonts w:ascii="Times New Roman" w:eastAsia="Times New Roman" w:hAnsi="Times New Roman" w:cs="Times New Roman"/>
                <w:sz w:val="24"/>
                <w:szCs w:val="24"/>
                <w:lang w:eastAsia="el-GR"/>
              </w:rPr>
              <w:t>0</w:t>
            </w:r>
          </w:p>
        </w:tc>
      </w:tr>
      <w:tr w:rsidR="00FF1442" w:rsidRPr="00FF1442" w:rsidTr="00FF1442">
        <w:trPr>
          <w:tblCellSpacing w:w="15" w:type="dxa"/>
        </w:trPr>
        <w:tc>
          <w:tcPr>
            <w:tcW w:w="0" w:type="auto"/>
            <w:vAlign w:val="center"/>
            <w:hideMark/>
          </w:tcPr>
          <w:p w:rsidR="00FF1442" w:rsidRPr="00FF1442" w:rsidRDefault="00FF1442" w:rsidP="00FF1442">
            <w:pPr>
              <w:spacing w:before="100" w:beforeAutospacing="1" w:after="100" w:afterAutospacing="1" w:line="240" w:lineRule="auto"/>
              <w:rPr>
                <w:rFonts w:ascii="Times New Roman" w:eastAsia="Times New Roman" w:hAnsi="Times New Roman" w:cs="Times New Roman"/>
                <w:sz w:val="24"/>
                <w:szCs w:val="24"/>
                <w:lang w:eastAsia="el-GR"/>
              </w:rPr>
            </w:pPr>
            <w:r w:rsidRPr="00FF1442">
              <w:rPr>
                <w:rFonts w:ascii="Times New Roman" w:eastAsia="Times New Roman" w:hAnsi="Times New Roman" w:cs="Times New Roman"/>
                <w:sz w:val="24"/>
                <w:szCs w:val="24"/>
                <w:lang w:eastAsia="el-GR"/>
              </w:rPr>
              <w:t>3</w:t>
            </w:r>
          </w:p>
        </w:tc>
        <w:tc>
          <w:tcPr>
            <w:tcW w:w="0" w:type="auto"/>
            <w:vAlign w:val="center"/>
            <w:hideMark/>
          </w:tcPr>
          <w:p w:rsidR="00FF1442" w:rsidRPr="00FF1442" w:rsidRDefault="00FF1442" w:rsidP="00FF1442">
            <w:pPr>
              <w:spacing w:before="100" w:beforeAutospacing="1" w:after="100" w:afterAutospacing="1" w:line="240" w:lineRule="auto"/>
              <w:rPr>
                <w:rFonts w:ascii="Times New Roman" w:eastAsia="Times New Roman" w:hAnsi="Times New Roman" w:cs="Times New Roman"/>
                <w:sz w:val="24"/>
                <w:szCs w:val="24"/>
                <w:lang w:eastAsia="el-GR"/>
              </w:rPr>
            </w:pPr>
            <w:r w:rsidRPr="00FF1442">
              <w:rPr>
                <w:rFonts w:ascii="Times New Roman" w:eastAsia="Times New Roman" w:hAnsi="Times New Roman" w:cs="Times New Roman"/>
                <w:sz w:val="24"/>
                <w:szCs w:val="24"/>
                <w:lang w:eastAsia="el-GR"/>
              </w:rPr>
              <w:t>Αντιλυσσικός εμβολιασμός</w:t>
            </w:r>
          </w:p>
        </w:tc>
        <w:tc>
          <w:tcPr>
            <w:tcW w:w="0" w:type="auto"/>
            <w:vAlign w:val="center"/>
            <w:hideMark/>
          </w:tcPr>
          <w:p w:rsidR="00FF1442" w:rsidRPr="00FF1442" w:rsidRDefault="00FF1442" w:rsidP="00FF1442">
            <w:pPr>
              <w:spacing w:before="100" w:beforeAutospacing="1" w:after="100" w:afterAutospacing="1" w:line="240" w:lineRule="auto"/>
              <w:rPr>
                <w:rFonts w:ascii="Times New Roman" w:eastAsia="Times New Roman" w:hAnsi="Times New Roman" w:cs="Times New Roman"/>
                <w:sz w:val="24"/>
                <w:szCs w:val="24"/>
                <w:lang w:eastAsia="el-GR"/>
              </w:rPr>
            </w:pPr>
            <w:r w:rsidRPr="00FF1442">
              <w:rPr>
                <w:rFonts w:ascii="Times New Roman" w:eastAsia="Times New Roman" w:hAnsi="Times New Roman" w:cs="Times New Roman"/>
                <w:sz w:val="24"/>
                <w:szCs w:val="24"/>
                <w:lang w:eastAsia="el-GR"/>
              </w:rPr>
              <w:t>50</w:t>
            </w:r>
          </w:p>
        </w:tc>
      </w:tr>
      <w:tr w:rsidR="00FF1442" w:rsidRPr="00FF1442" w:rsidTr="00FF1442">
        <w:trPr>
          <w:tblCellSpacing w:w="15" w:type="dxa"/>
        </w:trPr>
        <w:tc>
          <w:tcPr>
            <w:tcW w:w="0" w:type="auto"/>
            <w:vAlign w:val="center"/>
            <w:hideMark/>
          </w:tcPr>
          <w:p w:rsidR="00FF1442" w:rsidRPr="00FF1442" w:rsidRDefault="00FF1442" w:rsidP="00FF1442">
            <w:pPr>
              <w:spacing w:before="100" w:beforeAutospacing="1" w:after="100" w:afterAutospacing="1" w:line="240" w:lineRule="auto"/>
              <w:rPr>
                <w:rFonts w:ascii="Times New Roman" w:eastAsia="Times New Roman" w:hAnsi="Times New Roman" w:cs="Times New Roman"/>
                <w:sz w:val="24"/>
                <w:szCs w:val="24"/>
                <w:lang w:eastAsia="el-GR"/>
              </w:rPr>
            </w:pPr>
            <w:r w:rsidRPr="00FF1442">
              <w:rPr>
                <w:rFonts w:ascii="Times New Roman" w:eastAsia="Times New Roman" w:hAnsi="Times New Roman" w:cs="Times New Roman"/>
                <w:sz w:val="24"/>
                <w:szCs w:val="24"/>
                <w:lang w:eastAsia="el-GR"/>
              </w:rPr>
              <w:t>4</w:t>
            </w:r>
          </w:p>
        </w:tc>
        <w:tc>
          <w:tcPr>
            <w:tcW w:w="0" w:type="auto"/>
            <w:vAlign w:val="center"/>
            <w:hideMark/>
          </w:tcPr>
          <w:p w:rsidR="00FF1442" w:rsidRPr="00FF1442" w:rsidRDefault="00FF1442" w:rsidP="00FF1442">
            <w:pPr>
              <w:spacing w:before="100" w:beforeAutospacing="1" w:after="100" w:afterAutospacing="1" w:line="240" w:lineRule="auto"/>
              <w:rPr>
                <w:rFonts w:ascii="Times New Roman" w:eastAsia="Times New Roman" w:hAnsi="Times New Roman" w:cs="Times New Roman"/>
                <w:sz w:val="24"/>
                <w:szCs w:val="24"/>
                <w:lang w:eastAsia="el-GR"/>
              </w:rPr>
            </w:pPr>
            <w:r w:rsidRPr="00FF1442">
              <w:rPr>
                <w:rFonts w:ascii="Times New Roman" w:eastAsia="Times New Roman" w:hAnsi="Times New Roman" w:cs="Times New Roman"/>
                <w:sz w:val="24"/>
                <w:szCs w:val="24"/>
                <w:lang w:eastAsia="el-GR"/>
              </w:rPr>
              <w:t>Ηλεκτρονική σήμανση με microchip και καταγραφή</w:t>
            </w:r>
          </w:p>
        </w:tc>
        <w:tc>
          <w:tcPr>
            <w:tcW w:w="0" w:type="auto"/>
            <w:vAlign w:val="center"/>
            <w:hideMark/>
          </w:tcPr>
          <w:p w:rsidR="00FF1442" w:rsidRPr="00FF1442" w:rsidRDefault="00FF1442" w:rsidP="00FF1442">
            <w:pPr>
              <w:spacing w:before="100" w:beforeAutospacing="1" w:after="100" w:afterAutospacing="1" w:line="240" w:lineRule="auto"/>
              <w:rPr>
                <w:rFonts w:ascii="Times New Roman" w:eastAsia="Times New Roman" w:hAnsi="Times New Roman" w:cs="Times New Roman"/>
                <w:sz w:val="24"/>
                <w:szCs w:val="24"/>
                <w:lang w:eastAsia="el-GR"/>
              </w:rPr>
            </w:pPr>
            <w:r w:rsidRPr="00FF1442">
              <w:rPr>
                <w:rFonts w:ascii="Times New Roman" w:eastAsia="Times New Roman" w:hAnsi="Times New Roman" w:cs="Times New Roman"/>
                <w:sz w:val="24"/>
                <w:szCs w:val="24"/>
                <w:lang w:eastAsia="el-GR"/>
              </w:rPr>
              <w:t>50</w:t>
            </w:r>
          </w:p>
        </w:tc>
      </w:tr>
    </w:tbl>
    <w:p w:rsidR="00FF1442" w:rsidRPr="00FF1442" w:rsidRDefault="00FF1442" w:rsidP="00FF1442">
      <w:pPr>
        <w:shd w:val="clear" w:color="auto" w:fill="FFFFFF"/>
        <w:spacing w:before="100" w:beforeAutospacing="1" w:after="100" w:afterAutospacing="1" w:line="240" w:lineRule="auto"/>
        <w:rPr>
          <w:rFonts w:ascii="Arial" w:eastAsia="Times New Roman" w:hAnsi="Arial" w:cs="Arial"/>
          <w:color w:val="222222"/>
          <w:sz w:val="24"/>
          <w:szCs w:val="24"/>
          <w:lang w:eastAsia="el-GR"/>
        </w:rPr>
      </w:pPr>
      <w:r w:rsidRPr="00FF1442">
        <w:rPr>
          <w:rFonts w:ascii="Arial" w:eastAsia="Times New Roman" w:hAnsi="Arial" w:cs="Arial"/>
          <w:color w:val="222222"/>
          <w:sz w:val="24"/>
          <w:szCs w:val="24"/>
          <w:lang w:eastAsia="el-GR"/>
        </w:rPr>
        <w:t>Με βάση τις τιμές μονάδας του υφιστάμενου προϋπολογισμού, η ενδεικτική οικονομική αποτύπωση έχει ως εξής:</w:t>
      </w:r>
    </w:p>
    <w:tbl>
      <w:tblPr>
        <w:tblW w:w="0" w:type="auto"/>
        <w:tblCellSpacing w:w="15" w:type="dxa"/>
        <w:tblCellMar>
          <w:top w:w="15" w:type="dxa"/>
          <w:left w:w="15" w:type="dxa"/>
          <w:bottom w:w="15" w:type="dxa"/>
          <w:right w:w="15" w:type="dxa"/>
        </w:tblCellMar>
        <w:tblLook w:val="04A0"/>
      </w:tblPr>
      <w:tblGrid>
        <w:gridCol w:w="4545"/>
        <w:gridCol w:w="1158"/>
        <w:gridCol w:w="1109"/>
        <w:gridCol w:w="1584"/>
      </w:tblGrid>
      <w:tr w:rsidR="00FF1442" w:rsidRPr="00FF1442" w:rsidTr="00FF1442">
        <w:trPr>
          <w:tblHeader/>
          <w:tblCellSpacing w:w="15" w:type="dxa"/>
        </w:trPr>
        <w:tc>
          <w:tcPr>
            <w:tcW w:w="0" w:type="auto"/>
            <w:vAlign w:val="center"/>
            <w:hideMark/>
          </w:tcPr>
          <w:p w:rsidR="00FF1442" w:rsidRPr="00FF1442" w:rsidRDefault="00FF1442" w:rsidP="00FF1442">
            <w:pPr>
              <w:spacing w:before="100" w:beforeAutospacing="1" w:after="100" w:afterAutospacing="1" w:line="240" w:lineRule="auto"/>
              <w:jc w:val="center"/>
              <w:rPr>
                <w:rFonts w:ascii="Times New Roman" w:eastAsia="Times New Roman" w:hAnsi="Times New Roman" w:cs="Times New Roman"/>
                <w:b/>
                <w:bCs/>
                <w:sz w:val="24"/>
                <w:szCs w:val="24"/>
                <w:lang w:eastAsia="el-GR"/>
              </w:rPr>
            </w:pPr>
            <w:r w:rsidRPr="00FF1442">
              <w:rPr>
                <w:rFonts w:ascii="Times New Roman" w:eastAsia="Times New Roman" w:hAnsi="Times New Roman" w:cs="Times New Roman"/>
                <w:b/>
                <w:bCs/>
                <w:sz w:val="24"/>
                <w:szCs w:val="24"/>
                <w:lang w:eastAsia="el-GR"/>
              </w:rPr>
              <w:t>Είδος εργασίας</w:t>
            </w:r>
          </w:p>
        </w:tc>
        <w:tc>
          <w:tcPr>
            <w:tcW w:w="0" w:type="auto"/>
            <w:vAlign w:val="center"/>
            <w:hideMark/>
          </w:tcPr>
          <w:p w:rsidR="00FF1442" w:rsidRPr="00FF1442" w:rsidRDefault="00FF1442" w:rsidP="00FF1442">
            <w:pPr>
              <w:spacing w:before="100" w:beforeAutospacing="1" w:after="100" w:afterAutospacing="1" w:line="240" w:lineRule="auto"/>
              <w:jc w:val="center"/>
              <w:rPr>
                <w:rFonts w:ascii="Times New Roman" w:eastAsia="Times New Roman" w:hAnsi="Times New Roman" w:cs="Times New Roman"/>
                <w:b/>
                <w:bCs/>
                <w:sz w:val="24"/>
                <w:szCs w:val="24"/>
                <w:lang w:eastAsia="el-GR"/>
              </w:rPr>
            </w:pPr>
            <w:r w:rsidRPr="00FF1442">
              <w:rPr>
                <w:rFonts w:ascii="Times New Roman" w:eastAsia="Times New Roman" w:hAnsi="Times New Roman" w:cs="Times New Roman"/>
                <w:b/>
                <w:bCs/>
                <w:sz w:val="24"/>
                <w:szCs w:val="24"/>
                <w:lang w:eastAsia="el-GR"/>
              </w:rPr>
              <w:t>Τιμή μονάδας</w:t>
            </w:r>
          </w:p>
        </w:tc>
        <w:tc>
          <w:tcPr>
            <w:tcW w:w="0" w:type="auto"/>
            <w:vAlign w:val="center"/>
            <w:hideMark/>
          </w:tcPr>
          <w:p w:rsidR="00FF1442" w:rsidRPr="00FF1442" w:rsidRDefault="00FF1442" w:rsidP="00FF1442">
            <w:pPr>
              <w:spacing w:before="100" w:beforeAutospacing="1" w:after="100" w:afterAutospacing="1" w:line="240" w:lineRule="auto"/>
              <w:jc w:val="center"/>
              <w:rPr>
                <w:rFonts w:ascii="Times New Roman" w:eastAsia="Times New Roman" w:hAnsi="Times New Roman" w:cs="Times New Roman"/>
                <w:b/>
                <w:bCs/>
                <w:sz w:val="24"/>
                <w:szCs w:val="24"/>
                <w:lang w:eastAsia="el-GR"/>
              </w:rPr>
            </w:pPr>
            <w:r w:rsidRPr="00FF1442">
              <w:rPr>
                <w:rFonts w:ascii="Times New Roman" w:eastAsia="Times New Roman" w:hAnsi="Times New Roman" w:cs="Times New Roman"/>
                <w:b/>
                <w:bCs/>
                <w:sz w:val="24"/>
                <w:szCs w:val="24"/>
                <w:lang w:eastAsia="el-GR"/>
              </w:rPr>
              <w:t>Ποσότητα</w:t>
            </w:r>
          </w:p>
        </w:tc>
        <w:tc>
          <w:tcPr>
            <w:tcW w:w="0" w:type="auto"/>
            <w:vAlign w:val="center"/>
            <w:hideMark/>
          </w:tcPr>
          <w:p w:rsidR="00FF1442" w:rsidRPr="00FF1442" w:rsidRDefault="00FF1442" w:rsidP="00FF1442">
            <w:pPr>
              <w:spacing w:before="100" w:beforeAutospacing="1" w:after="100" w:afterAutospacing="1" w:line="240" w:lineRule="auto"/>
              <w:jc w:val="center"/>
              <w:rPr>
                <w:rFonts w:ascii="Times New Roman" w:eastAsia="Times New Roman" w:hAnsi="Times New Roman" w:cs="Times New Roman"/>
                <w:b/>
                <w:bCs/>
                <w:sz w:val="24"/>
                <w:szCs w:val="24"/>
                <w:lang w:eastAsia="el-GR"/>
              </w:rPr>
            </w:pPr>
            <w:r w:rsidRPr="00FF1442">
              <w:rPr>
                <w:rFonts w:ascii="Times New Roman" w:eastAsia="Times New Roman" w:hAnsi="Times New Roman" w:cs="Times New Roman"/>
                <w:b/>
                <w:bCs/>
                <w:sz w:val="24"/>
                <w:szCs w:val="24"/>
                <w:lang w:eastAsia="el-GR"/>
              </w:rPr>
              <w:t>Ενδεικτική δαπάνη</w:t>
            </w:r>
          </w:p>
        </w:tc>
      </w:tr>
      <w:tr w:rsidR="00FF1442" w:rsidRPr="00FF1442" w:rsidTr="00FF1442">
        <w:trPr>
          <w:tblCellSpacing w:w="15" w:type="dxa"/>
        </w:trPr>
        <w:tc>
          <w:tcPr>
            <w:tcW w:w="0" w:type="auto"/>
            <w:vAlign w:val="center"/>
            <w:hideMark/>
          </w:tcPr>
          <w:p w:rsidR="00FF1442" w:rsidRPr="00FF1442" w:rsidRDefault="00FF1442" w:rsidP="00FF1442">
            <w:pPr>
              <w:spacing w:before="100" w:beforeAutospacing="1" w:after="100" w:afterAutospacing="1" w:line="240" w:lineRule="auto"/>
              <w:rPr>
                <w:rFonts w:ascii="Times New Roman" w:eastAsia="Times New Roman" w:hAnsi="Times New Roman" w:cs="Times New Roman"/>
                <w:sz w:val="24"/>
                <w:szCs w:val="24"/>
                <w:lang w:eastAsia="el-GR"/>
              </w:rPr>
            </w:pPr>
            <w:r w:rsidRPr="00FF1442">
              <w:rPr>
                <w:rFonts w:ascii="Times New Roman" w:eastAsia="Times New Roman" w:hAnsi="Times New Roman" w:cs="Times New Roman"/>
                <w:sz w:val="24"/>
                <w:szCs w:val="24"/>
                <w:lang w:eastAsia="el-GR"/>
              </w:rPr>
              <w:t>Περισυλλογή – στείρωση – αποπαρασίτωση – εμβολιασμός – επανένταξη</w:t>
            </w:r>
          </w:p>
        </w:tc>
        <w:tc>
          <w:tcPr>
            <w:tcW w:w="0" w:type="auto"/>
            <w:vAlign w:val="center"/>
            <w:hideMark/>
          </w:tcPr>
          <w:p w:rsidR="00FF1442" w:rsidRPr="00FF1442" w:rsidRDefault="00FF1442" w:rsidP="00FF1442">
            <w:pPr>
              <w:spacing w:before="100" w:beforeAutospacing="1" w:after="100" w:afterAutospacing="1" w:line="240" w:lineRule="auto"/>
              <w:rPr>
                <w:rFonts w:ascii="Times New Roman" w:eastAsia="Times New Roman" w:hAnsi="Times New Roman" w:cs="Times New Roman"/>
                <w:sz w:val="24"/>
                <w:szCs w:val="24"/>
                <w:lang w:eastAsia="el-GR"/>
              </w:rPr>
            </w:pPr>
            <w:r w:rsidRPr="00FF1442">
              <w:rPr>
                <w:rFonts w:ascii="Times New Roman" w:eastAsia="Times New Roman" w:hAnsi="Times New Roman" w:cs="Times New Roman"/>
                <w:sz w:val="24"/>
                <w:szCs w:val="24"/>
                <w:lang w:eastAsia="el-GR"/>
              </w:rPr>
              <w:t>60,00 €</w:t>
            </w:r>
          </w:p>
        </w:tc>
        <w:tc>
          <w:tcPr>
            <w:tcW w:w="0" w:type="auto"/>
            <w:vAlign w:val="center"/>
            <w:hideMark/>
          </w:tcPr>
          <w:p w:rsidR="00FF1442" w:rsidRPr="00FF1442" w:rsidRDefault="00FF1442" w:rsidP="00FF1442">
            <w:pPr>
              <w:spacing w:before="100" w:beforeAutospacing="1" w:after="100" w:afterAutospacing="1" w:line="240" w:lineRule="auto"/>
              <w:rPr>
                <w:rFonts w:ascii="Times New Roman" w:eastAsia="Times New Roman" w:hAnsi="Times New Roman" w:cs="Times New Roman"/>
                <w:sz w:val="24"/>
                <w:szCs w:val="24"/>
                <w:lang w:eastAsia="el-GR"/>
              </w:rPr>
            </w:pPr>
            <w:r w:rsidRPr="00FF1442">
              <w:rPr>
                <w:rFonts w:ascii="Times New Roman" w:eastAsia="Times New Roman" w:hAnsi="Times New Roman" w:cs="Times New Roman"/>
                <w:sz w:val="24"/>
                <w:szCs w:val="24"/>
                <w:lang w:eastAsia="el-GR"/>
              </w:rPr>
              <w:t>50</w:t>
            </w:r>
          </w:p>
        </w:tc>
        <w:tc>
          <w:tcPr>
            <w:tcW w:w="0" w:type="auto"/>
            <w:vAlign w:val="center"/>
            <w:hideMark/>
          </w:tcPr>
          <w:p w:rsidR="00FF1442" w:rsidRPr="00FF1442" w:rsidRDefault="00FF1442" w:rsidP="00FF1442">
            <w:pPr>
              <w:spacing w:before="100" w:beforeAutospacing="1" w:after="100" w:afterAutospacing="1" w:line="240" w:lineRule="auto"/>
              <w:rPr>
                <w:rFonts w:ascii="Times New Roman" w:eastAsia="Times New Roman" w:hAnsi="Times New Roman" w:cs="Times New Roman"/>
                <w:sz w:val="24"/>
                <w:szCs w:val="24"/>
                <w:lang w:eastAsia="el-GR"/>
              </w:rPr>
            </w:pPr>
            <w:r w:rsidRPr="00FF1442">
              <w:rPr>
                <w:rFonts w:ascii="Times New Roman" w:eastAsia="Times New Roman" w:hAnsi="Times New Roman" w:cs="Times New Roman"/>
                <w:sz w:val="24"/>
                <w:szCs w:val="24"/>
                <w:lang w:eastAsia="el-GR"/>
              </w:rPr>
              <w:t>3.000,00 €</w:t>
            </w:r>
          </w:p>
        </w:tc>
      </w:tr>
      <w:tr w:rsidR="00FF1442" w:rsidRPr="00FF1442" w:rsidTr="00FF1442">
        <w:trPr>
          <w:tblCellSpacing w:w="15" w:type="dxa"/>
        </w:trPr>
        <w:tc>
          <w:tcPr>
            <w:tcW w:w="0" w:type="auto"/>
            <w:vAlign w:val="center"/>
            <w:hideMark/>
          </w:tcPr>
          <w:p w:rsidR="00FF1442" w:rsidRPr="00FF1442" w:rsidRDefault="00FF1442" w:rsidP="00FF1442">
            <w:pPr>
              <w:spacing w:before="100" w:beforeAutospacing="1" w:after="100" w:afterAutospacing="1" w:line="240" w:lineRule="auto"/>
              <w:rPr>
                <w:rFonts w:ascii="Times New Roman" w:eastAsia="Times New Roman" w:hAnsi="Times New Roman" w:cs="Times New Roman"/>
                <w:sz w:val="24"/>
                <w:szCs w:val="24"/>
                <w:lang w:eastAsia="el-GR"/>
              </w:rPr>
            </w:pPr>
            <w:r w:rsidRPr="00FF1442">
              <w:rPr>
                <w:rFonts w:ascii="Times New Roman" w:eastAsia="Times New Roman" w:hAnsi="Times New Roman" w:cs="Times New Roman"/>
                <w:sz w:val="24"/>
                <w:szCs w:val="24"/>
                <w:lang w:eastAsia="el-GR"/>
              </w:rPr>
              <w:t>Περίθαλψη ασθενών/τραυματισμένων ζώων</w:t>
            </w:r>
          </w:p>
        </w:tc>
        <w:tc>
          <w:tcPr>
            <w:tcW w:w="0" w:type="auto"/>
            <w:vAlign w:val="center"/>
            <w:hideMark/>
          </w:tcPr>
          <w:p w:rsidR="00FF1442" w:rsidRPr="00FF1442" w:rsidRDefault="00FF1442" w:rsidP="00FF1442">
            <w:pPr>
              <w:spacing w:before="100" w:beforeAutospacing="1" w:after="100" w:afterAutospacing="1" w:line="240" w:lineRule="auto"/>
              <w:rPr>
                <w:rFonts w:ascii="Times New Roman" w:eastAsia="Times New Roman" w:hAnsi="Times New Roman" w:cs="Times New Roman"/>
                <w:sz w:val="24"/>
                <w:szCs w:val="24"/>
                <w:lang w:eastAsia="el-GR"/>
              </w:rPr>
            </w:pPr>
            <w:r w:rsidRPr="00FF1442">
              <w:rPr>
                <w:rFonts w:ascii="Times New Roman" w:eastAsia="Times New Roman" w:hAnsi="Times New Roman" w:cs="Times New Roman"/>
                <w:sz w:val="24"/>
                <w:szCs w:val="24"/>
                <w:lang w:eastAsia="el-GR"/>
              </w:rPr>
              <w:t>50,00 €</w:t>
            </w:r>
          </w:p>
        </w:tc>
        <w:tc>
          <w:tcPr>
            <w:tcW w:w="0" w:type="auto"/>
            <w:vAlign w:val="center"/>
            <w:hideMark/>
          </w:tcPr>
          <w:p w:rsidR="00FF1442" w:rsidRPr="00FF1442" w:rsidRDefault="00397DC9" w:rsidP="00FF1442">
            <w:pPr>
              <w:spacing w:before="100" w:beforeAutospacing="1" w:after="100" w:afterAutospacing="1" w:line="240" w:lineRule="auto"/>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5</w:t>
            </w:r>
            <w:r w:rsidR="00FF1442" w:rsidRPr="00FF1442">
              <w:rPr>
                <w:rFonts w:ascii="Times New Roman" w:eastAsia="Times New Roman" w:hAnsi="Times New Roman" w:cs="Times New Roman"/>
                <w:sz w:val="24"/>
                <w:szCs w:val="24"/>
                <w:lang w:eastAsia="el-GR"/>
              </w:rPr>
              <w:t>0</w:t>
            </w:r>
          </w:p>
        </w:tc>
        <w:tc>
          <w:tcPr>
            <w:tcW w:w="0" w:type="auto"/>
            <w:vAlign w:val="center"/>
            <w:hideMark/>
          </w:tcPr>
          <w:p w:rsidR="00FF1442" w:rsidRPr="00FF1442" w:rsidRDefault="00397DC9" w:rsidP="00FF1442">
            <w:pPr>
              <w:spacing w:before="100" w:beforeAutospacing="1" w:after="100" w:afterAutospacing="1" w:line="240" w:lineRule="auto"/>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2.5</w:t>
            </w:r>
            <w:r w:rsidR="00FF1442" w:rsidRPr="00FF1442">
              <w:rPr>
                <w:rFonts w:ascii="Times New Roman" w:eastAsia="Times New Roman" w:hAnsi="Times New Roman" w:cs="Times New Roman"/>
                <w:sz w:val="24"/>
                <w:szCs w:val="24"/>
                <w:lang w:eastAsia="el-GR"/>
              </w:rPr>
              <w:t>00,00 €</w:t>
            </w:r>
          </w:p>
        </w:tc>
      </w:tr>
      <w:tr w:rsidR="00FF1442" w:rsidRPr="00FF1442" w:rsidTr="00FF1442">
        <w:trPr>
          <w:tblCellSpacing w:w="15" w:type="dxa"/>
        </w:trPr>
        <w:tc>
          <w:tcPr>
            <w:tcW w:w="0" w:type="auto"/>
            <w:vAlign w:val="center"/>
            <w:hideMark/>
          </w:tcPr>
          <w:p w:rsidR="00FF1442" w:rsidRPr="00FF1442" w:rsidRDefault="00FF1442" w:rsidP="00FF1442">
            <w:pPr>
              <w:spacing w:before="100" w:beforeAutospacing="1" w:after="100" w:afterAutospacing="1" w:line="240" w:lineRule="auto"/>
              <w:rPr>
                <w:rFonts w:ascii="Times New Roman" w:eastAsia="Times New Roman" w:hAnsi="Times New Roman" w:cs="Times New Roman"/>
                <w:sz w:val="24"/>
                <w:szCs w:val="24"/>
                <w:lang w:eastAsia="el-GR"/>
              </w:rPr>
            </w:pPr>
            <w:r w:rsidRPr="00FF1442">
              <w:rPr>
                <w:rFonts w:ascii="Times New Roman" w:eastAsia="Times New Roman" w:hAnsi="Times New Roman" w:cs="Times New Roman"/>
                <w:sz w:val="24"/>
                <w:szCs w:val="24"/>
                <w:lang w:eastAsia="el-GR"/>
              </w:rPr>
              <w:t>Αντιλυσσικός εμβολιασμός</w:t>
            </w:r>
          </w:p>
        </w:tc>
        <w:tc>
          <w:tcPr>
            <w:tcW w:w="0" w:type="auto"/>
            <w:vAlign w:val="center"/>
            <w:hideMark/>
          </w:tcPr>
          <w:p w:rsidR="00FF1442" w:rsidRPr="00FF1442" w:rsidRDefault="00FF1442" w:rsidP="00FF1442">
            <w:pPr>
              <w:spacing w:before="100" w:beforeAutospacing="1" w:after="100" w:afterAutospacing="1" w:line="240" w:lineRule="auto"/>
              <w:rPr>
                <w:rFonts w:ascii="Times New Roman" w:eastAsia="Times New Roman" w:hAnsi="Times New Roman" w:cs="Times New Roman"/>
                <w:sz w:val="24"/>
                <w:szCs w:val="24"/>
                <w:lang w:eastAsia="el-GR"/>
              </w:rPr>
            </w:pPr>
            <w:r w:rsidRPr="00FF1442">
              <w:rPr>
                <w:rFonts w:ascii="Times New Roman" w:eastAsia="Times New Roman" w:hAnsi="Times New Roman" w:cs="Times New Roman"/>
                <w:sz w:val="24"/>
                <w:szCs w:val="24"/>
                <w:lang w:eastAsia="el-GR"/>
              </w:rPr>
              <w:t>15,00 €</w:t>
            </w:r>
          </w:p>
        </w:tc>
        <w:tc>
          <w:tcPr>
            <w:tcW w:w="0" w:type="auto"/>
            <w:vAlign w:val="center"/>
            <w:hideMark/>
          </w:tcPr>
          <w:p w:rsidR="00FF1442" w:rsidRPr="00FF1442" w:rsidRDefault="00FF1442" w:rsidP="00FF1442">
            <w:pPr>
              <w:spacing w:before="100" w:beforeAutospacing="1" w:after="100" w:afterAutospacing="1" w:line="240" w:lineRule="auto"/>
              <w:rPr>
                <w:rFonts w:ascii="Times New Roman" w:eastAsia="Times New Roman" w:hAnsi="Times New Roman" w:cs="Times New Roman"/>
                <w:sz w:val="24"/>
                <w:szCs w:val="24"/>
                <w:lang w:eastAsia="el-GR"/>
              </w:rPr>
            </w:pPr>
            <w:r w:rsidRPr="00FF1442">
              <w:rPr>
                <w:rFonts w:ascii="Times New Roman" w:eastAsia="Times New Roman" w:hAnsi="Times New Roman" w:cs="Times New Roman"/>
                <w:sz w:val="24"/>
                <w:szCs w:val="24"/>
                <w:lang w:eastAsia="el-GR"/>
              </w:rPr>
              <w:t>50</w:t>
            </w:r>
          </w:p>
        </w:tc>
        <w:tc>
          <w:tcPr>
            <w:tcW w:w="0" w:type="auto"/>
            <w:vAlign w:val="center"/>
            <w:hideMark/>
          </w:tcPr>
          <w:p w:rsidR="00FF1442" w:rsidRPr="00FF1442" w:rsidRDefault="00FF1442" w:rsidP="00FF1442">
            <w:pPr>
              <w:spacing w:before="100" w:beforeAutospacing="1" w:after="100" w:afterAutospacing="1" w:line="240" w:lineRule="auto"/>
              <w:rPr>
                <w:rFonts w:ascii="Times New Roman" w:eastAsia="Times New Roman" w:hAnsi="Times New Roman" w:cs="Times New Roman"/>
                <w:sz w:val="24"/>
                <w:szCs w:val="24"/>
                <w:lang w:eastAsia="el-GR"/>
              </w:rPr>
            </w:pPr>
            <w:r w:rsidRPr="00FF1442">
              <w:rPr>
                <w:rFonts w:ascii="Times New Roman" w:eastAsia="Times New Roman" w:hAnsi="Times New Roman" w:cs="Times New Roman"/>
                <w:sz w:val="24"/>
                <w:szCs w:val="24"/>
                <w:lang w:eastAsia="el-GR"/>
              </w:rPr>
              <w:t>750,00 €</w:t>
            </w:r>
          </w:p>
        </w:tc>
      </w:tr>
      <w:tr w:rsidR="00FF1442" w:rsidRPr="00FF1442" w:rsidTr="00FF1442">
        <w:trPr>
          <w:tblCellSpacing w:w="15" w:type="dxa"/>
        </w:trPr>
        <w:tc>
          <w:tcPr>
            <w:tcW w:w="0" w:type="auto"/>
            <w:vAlign w:val="center"/>
            <w:hideMark/>
          </w:tcPr>
          <w:p w:rsidR="00FF1442" w:rsidRPr="00FF1442" w:rsidRDefault="00FF1442" w:rsidP="00FF1442">
            <w:pPr>
              <w:spacing w:before="100" w:beforeAutospacing="1" w:after="100" w:afterAutospacing="1" w:line="240" w:lineRule="auto"/>
              <w:rPr>
                <w:rFonts w:ascii="Times New Roman" w:eastAsia="Times New Roman" w:hAnsi="Times New Roman" w:cs="Times New Roman"/>
                <w:sz w:val="24"/>
                <w:szCs w:val="24"/>
                <w:lang w:eastAsia="el-GR"/>
              </w:rPr>
            </w:pPr>
            <w:r w:rsidRPr="00FF1442">
              <w:rPr>
                <w:rFonts w:ascii="Times New Roman" w:eastAsia="Times New Roman" w:hAnsi="Times New Roman" w:cs="Times New Roman"/>
                <w:sz w:val="24"/>
                <w:szCs w:val="24"/>
                <w:lang w:eastAsia="el-GR"/>
              </w:rPr>
              <w:t>Σήμανση με microchip και ηλεκτρονική καταγραφή</w:t>
            </w:r>
          </w:p>
        </w:tc>
        <w:tc>
          <w:tcPr>
            <w:tcW w:w="0" w:type="auto"/>
            <w:vAlign w:val="center"/>
            <w:hideMark/>
          </w:tcPr>
          <w:p w:rsidR="00FF1442" w:rsidRPr="00FF1442" w:rsidRDefault="00FF1442" w:rsidP="00FF1442">
            <w:pPr>
              <w:spacing w:before="100" w:beforeAutospacing="1" w:after="100" w:afterAutospacing="1" w:line="240" w:lineRule="auto"/>
              <w:rPr>
                <w:rFonts w:ascii="Times New Roman" w:eastAsia="Times New Roman" w:hAnsi="Times New Roman" w:cs="Times New Roman"/>
                <w:sz w:val="24"/>
                <w:szCs w:val="24"/>
                <w:lang w:eastAsia="el-GR"/>
              </w:rPr>
            </w:pPr>
            <w:r w:rsidRPr="00FF1442">
              <w:rPr>
                <w:rFonts w:ascii="Times New Roman" w:eastAsia="Times New Roman" w:hAnsi="Times New Roman" w:cs="Times New Roman"/>
                <w:sz w:val="24"/>
                <w:szCs w:val="24"/>
                <w:lang w:eastAsia="el-GR"/>
              </w:rPr>
              <w:t>20,00 €</w:t>
            </w:r>
          </w:p>
        </w:tc>
        <w:tc>
          <w:tcPr>
            <w:tcW w:w="0" w:type="auto"/>
            <w:vAlign w:val="center"/>
            <w:hideMark/>
          </w:tcPr>
          <w:p w:rsidR="00FF1442" w:rsidRPr="00FF1442" w:rsidRDefault="00FF1442" w:rsidP="00FF1442">
            <w:pPr>
              <w:spacing w:before="100" w:beforeAutospacing="1" w:after="100" w:afterAutospacing="1" w:line="240" w:lineRule="auto"/>
              <w:rPr>
                <w:rFonts w:ascii="Times New Roman" w:eastAsia="Times New Roman" w:hAnsi="Times New Roman" w:cs="Times New Roman"/>
                <w:sz w:val="24"/>
                <w:szCs w:val="24"/>
                <w:lang w:eastAsia="el-GR"/>
              </w:rPr>
            </w:pPr>
            <w:r w:rsidRPr="00FF1442">
              <w:rPr>
                <w:rFonts w:ascii="Times New Roman" w:eastAsia="Times New Roman" w:hAnsi="Times New Roman" w:cs="Times New Roman"/>
                <w:sz w:val="24"/>
                <w:szCs w:val="24"/>
                <w:lang w:eastAsia="el-GR"/>
              </w:rPr>
              <w:t>50</w:t>
            </w:r>
          </w:p>
        </w:tc>
        <w:tc>
          <w:tcPr>
            <w:tcW w:w="0" w:type="auto"/>
            <w:vAlign w:val="center"/>
            <w:hideMark/>
          </w:tcPr>
          <w:p w:rsidR="00FF1442" w:rsidRPr="00FF1442" w:rsidRDefault="00FF1442" w:rsidP="00FF1442">
            <w:pPr>
              <w:spacing w:before="100" w:beforeAutospacing="1" w:after="100" w:afterAutospacing="1" w:line="240" w:lineRule="auto"/>
              <w:rPr>
                <w:rFonts w:ascii="Times New Roman" w:eastAsia="Times New Roman" w:hAnsi="Times New Roman" w:cs="Times New Roman"/>
                <w:sz w:val="24"/>
                <w:szCs w:val="24"/>
                <w:lang w:eastAsia="el-GR"/>
              </w:rPr>
            </w:pPr>
            <w:r w:rsidRPr="00FF1442">
              <w:rPr>
                <w:rFonts w:ascii="Times New Roman" w:eastAsia="Times New Roman" w:hAnsi="Times New Roman" w:cs="Times New Roman"/>
                <w:sz w:val="24"/>
                <w:szCs w:val="24"/>
                <w:lang w:eastAsia="el-GR"/>
              </w:rPr>
              <w:t>1.000,00 €</w:t>
            </w:r>
          </w:p>
        </w:tc>
      </w:tr>
      <w:tr w:rsidR="00FF1442" w:rsidRPr="00FF1442" w:rsidTr="00FF1442">
        <w:trPr>
          <w:tblCellSpacing w:w="15" w:type="dxa"/>
        </w:trPr>
        <w:tc>
          <w:tcPr>
            <w:tcW w:w="0" w:type="auto"/>
            <w:vAlign w:val="center"/>
            <w:hideMark/>
          </w:tcPr>
          <w:p w:rsidR="00FF1442" w:rsidRPr="00FF1442" w:rsidRDefault="00FF1442" w:rsidP="00FF1442">
            <w:pPr>
              <w:spacing w:before="100" w:beforeAutospacing="1" w:after="100" w:afterAutospacing="1" w:line="240" w:lineRule="auto"/>
              <w:rPr>
                <w:rFonts w:ascii="Times New Roman" w:eastAsia="Times New Roman" w:hAnsi="Times New Roman" w:cs="Times New Roman"/>
                <w:sz w:val="24"/>
                <w:szCs w:val="24"/>
                <w:lang w:eastAsia="el-GR"/>
              </w:rPr>
            </w:pPr>
            <w:r w:rsidRPr="00FF1442">
              <w:rPr>
                <w:rFonts w:ascii="Times New Roman" w:eastAsia="Times New Roman" w:hAnsi="Times New Roman" w:cs="Times New Roman"/>
                <w:sz w:val="24"/>
                <w:szCs w:val="24"/>
                <w:lang w:eastAsia="el-GR"/>
              </w:rPr>
              <w:t>ΣΥΝΟΛΟ ΧΩΡΙΣ ΦΠΑ</w:t>
            </w:r>
          </w:p>
        </w:tc>
        <w:tc>
          <w:tcPr>
            <w:tcW w:w="0" w:type="auto"/>
            <w:vAlign w:val="center"/>
            <w:hideMark/>
          </w:tcPr>
          <w:p w:rsidR="00FF1442" w:rsidRPr="00FF1442" w:rsidRDefault="00397DC9" w:rsidP="00FF1442">
            <w:pPr>
              <w:spacing w:before="100" w:beforeAutospacing="1" w:after="100" w:afterAutospacing="1" w:line="240" w:lineRule="auto"/>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7.2</w:t>
            </w:r>
            <w:r w:rsidR="00FF1442" w:rsidRPr="00FF1442">
              <w:rPr>
                <w:rFonts w:ascii="Times New Roman" w:eastAsia="Times New Roman" w:hAnsi="Times New Roman" w:cs="Times New Roman"/>
                <w:sz w:val="24"/>
                <w:szCs w:val="24"/>
                <w:lang w:eastAsia="el-GR"/>
              </w:rPr>
              <w:t>50,00 €</w:t>
            </w:r>
          </w:p>
        </w:tc>
        <w:tc>
          <w:tcPr>
            <w:tcW w:w="0" w:type="auto"/>
            <w:vAlign w:val="center"/>
            <w:hideMark/>
          </w:tcPr>
          <w:p w:rsidR="00FF1442" w:rsidRPr="00FF1442" w:rsidRDefault="00FF1442" w:rsidP="00FF1442">
            <w:pPr>
              <w:spacing w:after="0" w:line="240" w:lineRule="auto"/>
              <w:rPr>
                <w:rFonts w:ascii="Times New Roman" w:eastAsia="Times New Roman" w:hAnsi="Times New Roman" w:cs="Times New Roman"/>
                <w:sz w:val="20"/>
                <w:szCs w:val="20"/>
                <w:lang w:eastAsia="el-GR"/>
              </w:rPr>
            </w:pPr>
          </w:p>
        </w:tc>
        <w:tc>
          <w:tcPr>
            <w:tcW w:w="0" w:type="auto"/>
            <w:vAlign w:val="center"/>
            <w:hideMark/>
          </w:tcPr>
          <w:p w:rsidR="00FF1442" w:rsidRPr="00FF1442" w:rsidRDefault="00FF1442" w:rsidP="00FF1442">
            <w:pPr>
              <w:spacing w:after="0" w:line="240" w:lineRule="auto"/>
              <w:rPr>
                <w:rFonts w:ascii="Times New Roman" w:eastAsia="Times New Roman" w:hAnsi="Times New Roman" w:cs="Times New Roman"/>
                <w:sz w:val="20"/>
                <w:szCs w:val="20"/>
                <w:lang w:eastAsia="el-GR"/>
              </w:rPr>
            </w:pPr>
          </w:p>
        </w:tc>
      </w:tr>
      <w:tr w:rsidR="00FF1442" w:rsidRPr="00FF1442" w:rsidTr="00FF1442">
        <w:trPr>
          <w:tblCellSpacing w:w="15" w:type="dxa"/>
        </w:trPr>
        <w:tc>
          <w:tcPr>
            <w:tcW w:w="0" w:type="auto"/>
            <w:vAlign w:val="center"/>
            <w:hideMark/>
          </w:tcPr>
          <w:p w:rsidR="00FF1442" w:rsidRPr="00FF1442" w:rsidRDefault="00FF1442" w:rsidP="00FF1442">
            <w:pPr>
              <w:spacing w:before="100" w:beforeAutospacing="1" w:after="100" w:afterAutospacing="1" w:line="240" w:lineRule="auto"/>
              <w:rPr>
                <w:rFonts w:ascii="Times New Roman" w:eastAsia="Times New Roman" w:hAnsi="Times New Roman" w:cs="Times New Roman"/>
                <w:sz w:val="24"/>
                <w:szCs w:val="24"/>
                <w:lang w:eastAsia="el-GR"/>
              </w:rPr>
            </w:pPr>
            <w:r w:rsidRPr="00FF1442">
              <w:rPr>
                <w:rFonts w:ascii="Times New Roman" w:eastAsia="Times New Roman" w:hAnsi="Times New Roman" w:cs="Times New Roman"/>
                <w:sz w:val="24"/>
                <w:szCs w:val="24"/>
                <w:lang w:eastAsia="el-GR"/>
              </w:rPr>
              <w:t>ΦΠΑ 24%</w:t>
            </w:r>
          </w:p>
        </w:tc>
        <w:tc>
          <w:tcPr>
            <w:tcW w:w="0" w:type="auto"/>
            <w:vAlign w:val="center"/>
            <w:hideMark/>
          </w:tcPr>
          <w:p w:rsidR="00FF1442" w:rsidRPr="00FF1442" w:rsidRDefault="00397DC9" w:rsidP="00FF1442">
            <w:pPr>
              <w:spacing w:before="100" w:beforeAutospacing="1" w:after="100" w:afterAutospacing="1" w:line="240" w:lineRule="auto"/>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1.74</w:t>
            </w:r>
            <w:r w:rsidR="00FF1442" w:rsidRPr="00FF1442">
              <w:rPr>
                <w:rFonts w:ascii="Times New Roman" w:eastAsia="Times New Roman" w:hAnsi="Times New Roman" w:cs="Times New Roman"/>
                <w:sz w:val="24"/>
                <w:szCs w:val="24"/>
                <w:lang w:eastAsia="el-GR"/>
              </w:rPr>
              <w:t>0,00 €</w:t>
            </w:r>
          </w:p>
        </w:tc>
        <w:tc>
          <w:tcPr>
            <w:tcW w:w="0" w:type="auto"/>
            <w:vAlign w:val="center"/>
            <w:hideMark/>
          </w:tcPr>
          <w:p w:rsidR="00FF1442" w:rsidRPr="00FF1442" w:rsidRDefault="00FF1442" w:rsidP="00FF1442">
            <w:pPr>
              <w:spacing w:after="0" w:line="240" w:lineRule="auto"/>
              <w:rPr>
                <w:rFonts w:ascii="Times New Roman" w:eastAsia="Times New Roman" w:hAnsi="Times New Roman" w:cs="Times New Roman"/>
                <w:sz w:val="20"/>
                <w:szCs w:val="20"/>
                <w:lang w:eastAsia="el-GR"/>
              </w:rPr>
            </w:pPr>
          </w:p>
        </w:tc>
        <w:tc>
          <w:tcPr>
            <w:tcW w:w="0" w:type="auto"/>
            <w:vAlign w:val="center"/>
            <w:hideMark/>
          </w:tcPr>
          <w:p w:rsidR="00FF1442" w:rsidRPr="00FF1442" w:rsidRDefault="00FF1442" w:rsidP="00FF1442">
            <w:pPr>
              <w:spacing w:after="0" w:line="240" w:lineRule="auto"/>
              <w:rPr>
                <w:rFonts w:ascii="Times New Roman" w:eastAsia="Times New Roman" w:hAnsi="Times New Roman" w:cs="Times New Roman"/>
                <w:sz w:val="20"/>
                <w:szCs w:val="20"/>
                <w:lang w:eastAsia="el-GR"/>
              </w:rPr>
            </w:pPr>
          </w:p>
        </w:tc>
      </w:tr>
      <w:tr w:rsidR="00FF1442" w:rsidRPr="00FF1442" w:rsidTr="00FF1442">
        <w:trPr>
          <w:tblCellSpacing w:w="15" w:type="dxa"/>
        </w:trPr>
        <w:tc>
          <w:tcPr>
            <w:tcW w:w="0" w:type="auto"/>
            <w:vAlign w:val="center"/>
            <w:hideMark/>
          </w:tcPr>
          <w:p w:rsidR="00FF1442" w:rsidRPr="00FF1442" w:rsidRDefault="00FF1442" w:rsidP="00FF1442">
            <w:pPr>
              <w:spacing w:before="100" w:beforeAutospacing="1" w:after="100" w:afterAutospacing="1" w:line="240" w:lineRule="auto"/>
              <w:rPr>
                <w:rFonts w:ascii="Times New Roman" w:eastAsia="Times New Roman" w:hAnsi="Times New Roman" w:cs="Times New Roman"/>
                <w:sz w:val="24"/>
                <w:szCs w:val="24"/>
                <w:lang w:eastAsia="el-GR"/>
              </w:rPr>
            </w:pPr>
            <w:r w:rsidRPr="00FF1442">
              <w:rPr>
                <w:rFonts w:ascii="Times New Roman" w:eastAsia="Times New Roman" w:hAnsi="Times New Roman" w:cs="Times New Roman"/>
                <w:sz w:val="24"/>
                <w:szCs w:val="24"/>
                <w:lang w:eastAsia="el-GR"/>
              </w:rPr>
              <w:t>ΣΥΝΟΛΟ ΜΕ ΦΠΑ</w:t>
            </w:r>
          </w:p>
        </w:tc>
        <w:tc>
          <w:tcPr>
            <w:tcW w:w="0" w:type="auto"/>
            <w:vAlign w:val="center"/>
            <w:hideMark/>
          </w:tcPr>
          <w:p w:rsidR="00FF1442" w:rsidRPr="00FF1442" w:rsidRDefault="00397DC9" w:rsidP="00FF1442">
            <w:pPr>
              <w:spacing w:before="100" w:beforeAutospacing="1" w:after="100" w:afterAutospacing="1" w:line="240" w:lineRule="auto"/>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8.99</w:t>
            </w:r>
            <w:r w:rsidR="00FF1442" w:rsidRPr="00FF1442">
              <w:rPr>
                <w:rFonts w:ascii="Times New Roman" w:eastAsia="Times New Roman" w:hAnsi="Times New Roman" w:cs="Times New Roman"/>
                <w:sz w:val="24"/>
                <w:szCs w:val="24"/>
                <w:lang w:eastAsia="el-GR"/>
              </w:rPr>
              <w:t>0,00 €</w:t>
            </w:r>
          </w:p>
        </w:tc>
        <w:tc>
          <w:tcPr>
            <w:tcW w:w="0" w:type="auto"/>
            <w:vAlign w:val="center"/>
            <w:hideMark/>
          </w:tcPr>
          <w:p w:rsidR="00FF1442" w:rsidRPr="00FF1442" w:rsidRDefault="00FF1442" w:rsidP="00FF1442">
            <w:pPr>
              <w:spacing w:after="0" w:line="240" w:lineRule="auto"/>
              <w:rPr>
                <w:rFonts w:ascii="Times New Roman" w:eastAsia="Times New Roman" w:hAnsi="Times New Roman" w:cs="Times New Roman"/>
                <w:sz w:val="20"/>
                <w:szCs w:val="20"/>
                <w:lang w:eastAsia="el-GR"/>
              </w:rPr>
            </w:pPr>
          </w:p>
        </w:tc>
        <w:tc>
          <w:tcPr>
            <w:tcW w:w="0" w:type="auto"/>
            <w:vAlign w:val="center"/>
            <w:hideMark/>
          </w:tcPr>
          <w:p w:rsidR="00FF1442" w:rsidRPr="00FF1442" w:rsidRDefault="00FF1442" w:rsidP="00FF1442">
            <w:pPr>
              <w:spacing w:after="0" w:line="240" w:lineRule="auto"/>
              <w:rPr>
                <w:rFonts w:ascii="Times New Roman" w:eastAsia="Times New Roman" w:hAnsi="Times New Roman" w:cs="Times New Roman"/>
                <w:sz w:val="20"/>
                <w:szCs w:val="20"/>
                <w:lang w:eastAsia="el-GR"/>
              </w:rPr>
            </w:pPr>
          </w:p>
        </w:tc>
      </w:tr>
    </w:tbl>
    <w:p w:rsidR="00FF1442" w:rsidRPr="00FF1442" w:rsidRDefault="00FF1442" w:rsidP="00FF1442">
      <w:pPr>
        <w:shd w:val="clear" w:color="auto" w:fill="FFFFFF"/>
        <w:spacing w:before="100" w:beforeAutospacing="1" w:after="100" w:afterAutospacing="1" w:line="240" w:lineRule="auto"/>
        <w:rPr>
          <w:rFonts w:ascii="Arial" w:eastAsia="Times New Roman" w:hAnsi="Arial" w:cs="Arial"/>
          <w:color w:val="222222"/>
          <w:sz w:val="24"/>
          <w:szCs w:val="24"/>
          <w:lang w:eastAsia="el-GR"/>
        </w:rPr>
      </w:pPr>
      <w:r w:rsidRPr="00FF1442">
        <w:rPr>
          <w:rFonts w:ascii="Arial" w:eastAsia="Times New Roman" w:hAnsi="Arial" w:cs="Arial"/>
          <w:color w:val="222222"/>
          <w:sz w:val="24"/>
          <w:szCs w:val="24"/>
          <w:lang w:eastAsia="el-GR"/>
        </w:rPr>
        <w:t>CPV: 85200000-1 – Κτηνιατρικές υπηρεσίες</w:t>
      </w:r>
    </w:p>
    <w:p w:rsidR="00FF1442" w:rsidRPr="00FF1442" w:rsidRDefault="00B833BE" w:rsidP="00FF1442">
      <w:pPr>
        <w:shd w:val="clear" w:color="auto" w:fill="FFFFFF"/>
        <w:spacing w:after="0" w:line="240" w:lineRule="auto"/>
        <w:rPr>
          <w:rFonts w:ascii="Arial" w:eastAsia="Times New Roman" w:hAnsi="Arial" w:cs="Arial"/>
          <w:color w:val="222222"/>
          <w:sz w:val="24"/>
          <w:szCs w:val="24"/>
          <w:lang w:eastAsia="el-GR"/>
        </w:rPr>
      </w:pPr>
      <w:r w:rsidRPr="00B833BE">
        <w:rPr>
          <w:rFonts w:ascii="Arial" w:eastAsia="Times New Roman" w:hAnsi="Arial" w:cs="Arial"/>
          <w:color w:val="222222"/>
          <w:sz w:val="24"/>
          <w:szCs w:val="24"/>
          <w:lang w:eastAsia="el-GR"/>
        </w:rPr>
        <w:pict>
          <v:rect id="_x0000_i1025" style="width:0;height:1.5pt" o:hralign="center" o:hrstd="t" o:hr="t" fillcolor="#a0a0a0" stroked="f"/>
        </w:pict>
      </w:r>
    </w:p>
    <w:p w:rsidR="00FF1442" w:rsidRPr="00FF1442" w:rsidRDefault="00FF1442" w:rsidP="00DD5FED">
      <w:pPr>
        <w:shd w:val="clear" w:color="auto" w:fill="FFFFFF"/>
        <w:spacing w:before="100" w:beforeAutospacing="1" w:after="100" w:afterAutospacing="1" w:line="240" w:lineRule="auto"/>
        <w:outlineLvl w:val="0"/>
        <w:rPr>
          <w:rFonts w:ascii="Arial" w:eastAsia="Times New Roman" w:hAnsi="Arial" w:cs="Arial"/>
          <w:b/>
          <w:bCs/>
          <w:color w:val="222222"/>
          <w:kern w:val="36"/>
          <w:sz w:val="32"/>
          <w:szCs w:val="32"/>
          <w:lang w:eastAsia="el-GR"/>
        </w:rPr>
      </w:pPr>
      <w:r w:rsidRPr="00FF1442">
        <w:rPr>
          <w:rFonts w:ascii="Arial" w:eastAsia="Times New Roman" w:hAnsi="Arial" w:cs="Arial"/>
          <w:b/>
          <w:bCs/>
          <w:color w:val="222222"/>
          <w:kern w:val="36"/>
          <w:sz w:val="32"/>
          <w:szCs w:val="32"/>
          <w:lang w:eastAsia="el-GR"/>
        </w:rPr>
        <w:t>7. Χρονοδιάγραμμα υλοποίησης</w:t>
      </w:r>
    </w:p>
    <w:p w:rsidR="00FF1442" w:rsidRPr="00FF1442" w:rsidRDefault="00FF1442" w:rsidP="00FF1442">
      <w:pPr>
        <w:shd w:val="clear" w:color="auto" w:fill="FFFFFF"/>
        <w:spacing w:before="100" w:beforeAutospacing="1" w:after="100" w:afterAutospacing="1" w:line="240" w:lineRule="auto"/>
        <w:rPr>
          <w:rFonts w:ascii="Arial" w:eastAsia="Times New Roman" w:hAnsi="Arial" w:cs="Arial"/>
          <w:color w:val="222222"/>
          <w:sz w:val="24"/>
          <w:szCs w:val="24"/>
          <w:lang w:eastAsia="el-GR"/>
        </w:rPr>
      </w:pPr>
      <w:r w:rsidRPr="00FF1442">
        <w:rPr>
          <w:rFonts w:ascii="Arial" w:eastAsia="Times New Roman" w:hAnsi="Arial" w:cs="Arial"/>
          <w:color w:val="222222"/>
          <w:sz w:val="24"/>
          <w:szCs w:val="24"/>
          <w:lang w:eastAsia="el-GR"/>
        </w:rPr>
        <w:t>Οι δράσεις του παρόντος επιχειρησιακού προγράμματος θα υλοποιούνται καθ’ όλη τη διάρκεια του έτους και ανάλογα με τις ανάγκες που προκύπτουν.</w:t>
      </w:r>
    </w:p>
    <w:p w:rsidR="00FF1442" w:rsidRPr="00FF1442" w:rsidRDefault="00FF1442" w:rsidP="00FF1442">
      <w:pPr>
        <w:shd w:val="clear" w:color="auto" w:fill="FFFFFF"/>
        <w:spacing w:before="100" w:beforeAutospacing="1" w:after="100" w:afterAutospacing="1" w:line="240" w:lineRule="auto"/>
        <w:rPr>
          <w:rFonts w:ascii="Arial" w:eastAsia="Times New Roman" w:hAnsi="Arial" w:cs="Arial"/>
          <w:color w:val="222222"/>
          <w:sz w:val="24"/>
          <w:szCs w:val="24"/>
          <w:lang w:eastAsia="el-GR"/>
        </w:rPr>
      </w:pPr>
      <w:r w:rsidRPr="00FF1442">
        <w:rPr>
          <w:rFonts w:ascii="Arial" w:eastAsia="Times New Roman" w:hAnsi="Arial" w:cs="Arial"/>
          <w:color w:val="222222"/>
          <w:sz w:val="24"/>
          <w:szCs w:val="24"/>
          <w:lang w:eastAsia="el-GR"/>
        </w:rPr>
        <w:t>Ιδιαίτερη προτεραιότητα θα δίνεται:</w:t>
      </w:r>
    </w:p>
    <w:p w:rsidR="00FF1442" w:rsidRPr="00FF1442" w:rsidRDefault="00FF1442" w:rsidP="00FF1442">
      <w:pPr>
        <w:numPr>
          <w:ilvl w:val="0"/>
          <w:numId w:val="4"/>
        </w:numPr>
        <w:shd w:val="clear" w:color="auto" w:fill="FFFFFF"/>
        <w:spacing w:before="100" w:beforeAutospacing="1" w:after="100" w:afterAutospacing="1" w:line="240" w:lineRule="auto"/>
        <w:ind w:left="924"/>
        <w:rPr>
          <w:rFonts w:ascii="Arial" w:eastAsia="Times New Roman" w:hAnsi="Arial" w:cs="Arial"/>
          <w:color w:val="222222"/>
          <w:sz w:val="24"/>
          <w:szCs w:val="24"/>
          <w:lang w:eastAsia="el-GR"/>
        </w:rPr>
      </w:pPr>
      <w:r w:rsidRPr="00FF1442">
        <w:rPr>
          <w:rFonts w:ascii="Arial" w:eastAsia="Times New Roman" w:hAnsi="Arial" w:cs="Arial"/>
          <w:color w:val="222222"/>
          <w:sz w:val="24"/>
          <w:szCs w:val="24"/>
          <w:lang w:eastAsia="el-GR"/>
        </w:rPr>
        <w:t>στις στειρώσεις κατά τις κατάλληλες περιόδους,</w:t>
      </w:r>
    </w:p>
    <w:p w:rsidR="00FF1442" w:rsidRPr="00FF1442" w:rsidRDefault="00FF1442" w:rsidP="00FF1442">
      <w:pPr>
        <w:numPr>
          <w:ilvl w:val="0"/>
          <w:numId w:val="4"/>
        </w:numPr>
        <w:shd w:val="clear" w:color="auto" w:fill="FFFFFF"/>
        <w:spacing w:before="100" w:beforeAutospacing="1" w:after="100" w:afterAutospacing="1" w:line="240" w:lineRule="auto"/>
        <w:ind w:left="924"/>
        <w:rPr>
          <w:rFonts w:ascii="Arial" w:eastAsia="Times New Roman" w:hAnsi="Arial" w:cs="Arial"/>
          <w:color w:val="222222"/>
          <w:sz w:val="24"/>
          <w:szCs w:val="24"/>
          <w:lang w:eastAsia="el-GR"/>
        </w:rPr>
      </w:pPr>
      <w:r w:rsidRPr="00FF1442">
        <w:rPr>
          <w:rFonts w:ascii="Arial" w:eastAsia="Times New Roman" w:hAnsi="Arial" w:cs="Arial"/>
          <w:color w:val="222222"/>
          <w:sz w:val="24"/>
          <w:szCs w:val="24"/>
          <w:lang w:eastAsia="el-GR"/>
        </w:rPr>
        <w:t>στην άμεση αντιμετώπιση τραυματισμένων ή ασθενών ζώων,</w:t>
      </w:r>
    </w:p>
    <w:p w:rsidR="00FF1442" w:rsidRPr="00FF1442" w:rsidRDefault="00FF1442" w:rsidP="00FF1442">
      <w:pPr>
        <w:numPr>
          <w:ilvl w:val="0"/>
          <w:numId w:val="4"/>
        </w:numPr>
        <w:shd w:val="clear" w:color="auto" w:fill="FFFFFF"/>
        <w:spacing w:before="100" w:beforeAutospacing="1" w:after="100" w:afterAutospacing="1" w:line="240" w:lineRule="auto"/>
        <w:ind w:left="924"/>
        <w:rPr>
          <w:rFonts w:ascii="Arial" w:eastAsia="Times New Roman" w:hAnsi="Arial" w:cs="Arial"/>
          <w:color w:val="222222"/>
          <w:sz w:val="24"/>
          <w:szCs w:val="24"/>
          <w:lang w:eastAsia="el-GR"/>
        </w:rPr>
      </w:pPr>
      <w:r w:rsidRPr="00FF1442">
        <w:rPr>
          <w:rFonts w:ascii="Arial" w:eastAsia="Times New Roman" w:hAnsi="Arial" w:cs="Arial"/>
          <w:color w:val="222222"/>
          <w:sz w:val="24"/>
          <w:szCs w:val="24"/>
          <w:lang w:eastAsia="el-GR"/>
        </w:rPr>
        <w:t>στη σταδιακή αύξηση των ηλεκτρονικά σημασμένων και καταγεγραμμένων αδέσποτων,</w:t>
      </w:r>
    </w:p>
    <w:p w:rsidR="00FF1442" w:rsidRPr="00FF1442" w:rsidRDefault="00FF1442" w:rsidP="00FF1442">
      <w:pPr>
        <w:numPr>
          <w:ilvl w:val="0"/>
          <w:numId w:val="4"/>
        </w:numPr>
        <w:shd w:val="clear" w:color="auto" w:fill="FFFFFF"/>
        <w:spacing w:before="100" w:beforeAutospacing="1" w:after="100" w:afterAutospacing="1" w:line="240" w:lineRule="auto"/>
        <w:ind w:left="924"/>
        <w:rPr>
          <w:rFonts w:ascii="Arial" w:eastAsia="Times New Roman" w:hAnsi="Arial" w:cs="Arial"/>
          <w:color w:val="222222"/>
          <w:sz w:val="24"/>
          <w:szCs w:val="24"/>
          <w:lang w:eastAsia="el-GR"/>
        </w:rPr>
      </w:pPr>
      <w:r w:rsidRPr="00FF1442">
        <w:rPr>
          <w:rFonts w:ascii="Arial" w:eastAsia="Times New Roman" w:hAnsi="Arial" w:cs="Arial"/>
          <w:color w:val="222222"/>
          <w:sz w:val="24"/>
          <w:szCs w:val="24"/>
          <w:lang w:eastAsia="el-GR"/>
        </w:rPr>
        <w:t>στην προμήθεια του αναγκαίου εξοπλισμού και αναλώσιμου υλικού,</w:t>
      </w:r>
    </w:p>
    <w:p w:rsidR="00FF1442" w:rsidRPr="00FF1442" w:rsidRDefault="00FF1442" w:rsidP="00FF1442">
      <w:pPr>
        <w:numPr>
          <w:ilvl w:val="0"/>
          <w:numId w:val="4"/>
        </w:numPr>
        <w:shd w:val="clear" w:color="auto" w:fill="FFFFFF"/>
        <w:spacing w:before="100" w:beforeAutospacing="1" w:after="100" w:afterAutospacing="1" w:line="240" w:lineRule="auto"/>
        <w:ind w:left="924"/>
        <w:rPr>
          <w:rFonts w:ascii="Arial" w:eastAsia="Times New Roman" w:hAnsi="Arial" w:cs="Arial"/>
          <w:color w:val="222222"/>
          <w:sz w:val="24"/>
          <w:szCs w:val="24"/>
          <w:lang w:eastAsia="el-GR"/>
        </w:rPr>
      </w:pPr>
      <w:r w:rsidRPr="00FF1442">
        <w:rPr>
          <w:rFonts w:ascii="Arial" w:eastAsia="Times New Roman" w:hAnsi="Arial" w:cs="Arial"/>
          <w:color w:val="222222"/>
          <w:sz w:val="24"/>
          <w:szCs w:val="24"/>
          <w:lang w:eastAsia="el-GR"/>
        </w:rPr>
        <w:lastRenderedPageBreak/>
        <w:t>στη συστηματική παρακολούθηση των αποικιών,</w:t>
      </w:r>
    </w:p>
    <w:p w:rsidR="00FF1442" w:rsidRPr="00FF1442" w:rsidRDefault="00FF1442" w:rsidP="00FF1442">
      <w:pPr>
        <w:numPr>
          <w:ilvl w:val="0"/>
          <w:numId w:val="4"/>
        </w:numPr>
        <w:shd w:val="clear" w:color="auto" w:fill="FFFFFF"/>
        <w:spacing w:before="100" w:beforeAutospacing="1" w:after="100" w:afterAutospacing="1" w:line="240" w:lineRule="auto"/>
        <w:ind w:left="924"/>
        <w:rPr>
          <w:rFonts w:ascii="Arial" w:eastAsia="Times New Roman" w:hAnsi="Arial" w:cs="Arial"/>
          <w:color w:val="222222"/>
          <w:sz w:val="24"/>
          <w:szCs w:val="24"/>
          <w:lang w:eastAsia="el-GR"/>
        </w:rPr>
      </w:pPr>
      <w:r w:rsidRPr="00FF1442">
        <w:rPr>
          <w:rFonts w:ascii="Arial" w:eastAsia="Times New Roman" w:hAnsi="Arial" w:cs="Arial"/>
          <w:color w:val="222222"/>
          <w:sz w:val="24"/>
          <w:szCs w:val="24"/>
          <w:lang w:eastAsia="el-GR"/>
        </w:rPr>
        <w:t>στην προώθηση των ζώων που μπορούν να υιοθετηθούν μέσω της Πανελλήνιας Πλατφόρμας Υιοθεσίας,</w:t>
      </w:r>
    </w:p>
    <w:p w:rsidR="00FF1442" w:rsidRPr="00FF1442" w:rsidRDefault="00FF1442" w:rsidP="00FF1442">
      <w:pPr>
        <w:numPr>
          <w:ilvl w:val="0"/>
          <w:numId w:val="4"/>
        </w:numPr>
        <w:shd w:val="clear" w:color="auto" w:fill="FFFFFF"/>
        <w:spacing w:before="100" w:beforeAutospacing="1" w:after="100" w:afterAutospacing="1" w:line="240" w:lineRule="auto"/>
        <w:ind w:left="924"/>
        <w:rPr>
          <w:rFonts w:ascii="Arial" w:eastAsia="Times New Roman" w:hAnsi="Arial" w:cs="Arial"/>
          <w:color w:val="222222"/>
          <w:sz w:val="24"/>
          <w:szCs w:val="24"/>
          <w:lang w:eastAsia="el-GR"/>
        </w:rPr>
      </w:pPr>
      <w:r w:rsidRPr="00FF1442">
        <w:rPr>
          <w:rFonts w:ascii="Arial" w:eastAsia="Times New Roman" w:hAnsi="Arial" w:cs="Arial"/>
          <w:color w:val="222222"/>
          <w:sz w:val="24"/>
          <w:szCs w:val="24"/>
          <w:lang w:eastAsia="el-GR"/>
        </w:rPr>
        <w:t>και στη συνεχή συνεργασία Δήμου, κτηνιάτρου, Φιλοζωικού Σωματείου και εθελοντών.</w:t>
      </w:r>
    </w:p>
    <w:p w:rsidR="00FF1442" w:rsidRPr="00FF1442" w:rsidRDefault="00FF1442" w:rsidP="00FF1442">
      <w:pPr>
        <w:shd w:val="clear" w:color="auto" w:fill="FFFFFF"/>
        <w:spacing w:after="0" w:line="240" w:lineRule="auto"/>
        <w:rPr>
          <w:rFonts w:ascii="Arial" w:eastAsia="Times New Roman" w:hAnsi="Arial" w:cs="Arial"/>
          <w:color w:val="222222"/>
          <w:sz w:val="24"/>
          <w:szCs w:val="24"/>
          <w:lang w:eastAsia="el-GR"/>
        </w:rPr>
      </w:pPr>
    </w:p>
    <w:p w:rsidR="00FF1442" w:rsidRPr="00FF1442" w:rsidRDefault="00FF1442" w:rsidP="00DD5FED">
      <w:pPr>
        <w:shd w:val="clear" w:color="auto" w:fill="FFFFFF"/>
        <w:spacing w:before="100" w:beforeAutospacing="1" w:after="100" w:afterAutospacing="1" w:line="240" w:lineRule="auto"/>
        <w:outlineLvl w:val="0"/>
        <w:rPr>
          <w:rFonts w:ascii="Arial" w:eastAsia="Times New Roman" w:hAnsi="Arial" w:cs="Arial"/>
          <w:b/>
          <w:bCs/>
          <w:color w:val="222222"/>
          <w:kern w:val="36"/>
          <w:sz w:val="32"/>
          <w:szCs w:val="32"/>
          <w:lang w:eastAsia="el-GR"/>
        </w:rPr>
      </w:pPr>
      <w:r w:rsidRPr="00FF1442">
        <w:rPr>
          <w:rFonts w:ascii="Arial" w:eastAsia="Times New Roman" w:hAnsi="Arial" w:cs="Arial"/>
          <w:b/>
          <w:bCs/>
          <w:color w:val="222222"/>
          <w:kern w:val="36"/>
          <w:sz w:val="32"/>
          <w:szCs w:val="32"/>
          <w:lang w:eastAsia="el-GR"/>
        </w:rPr>
        <w:t>8. Παρακολούθηση και αξιολόγηση</w:t>
      </w:r>
    </w:p>
    <w:p w:rsidR="00FF1442" w:rsidRPr="00FF1442" w:rsidRDefault="00FF1442" w:rsidP="00FF1442">
      <w:pPr>
        <w:shd w:val="clear" w:color="auto" w:fill="FFFFFF"/>
        <w:spacing w:before="100" w:beforeAutospacing="1" w:after="100" w:afterAutospacing="1" w:line="240" w:lineRule="auto"/>
        <w:rPr>
          <w:rFonts w:ascii="Arial" w:eastAsia="Times New Roman" w:hAnsi="Arial" w:cs="Arial"/>
          <w:color w:val="222222"/>
          <w:sz w:val="24"/>
          <w:szCs w:val="24"/>
          <w:lang w:eastAsia="el-GR"/>
        </w:rPr>
      </w:pPr>
      <w:r w:rsidRPr="00FF1442">
        <w:rPr>
          <w:rFonts w:ascii="Arial" w:eastAsia="Times New Roman" w:hAnsi="Arial" w:cs="Arial"/>
          <w:color w:val="222222"/>
          <w:sz w:val="24"/>
          <w:szCs w:val="24"/>
          <w:lang w:eastAsia="el-GR"/>
        </w:rPr>
        <w:t>Η εφαρμογή του επιχειρησιακού προγράμματος θα παρακολουθείται από τα αρμόδια όργανα του Δήμου και την προβλεπόμενη από τη νομοθεσία επιτροπή, σε συνεργασία με τον κτηνίατρο και τους εμπλεκόμενους φορείς.</w:t>
      </w:r>
    </w:p>
    <w:p w:rsidR="00FF1442" w:rsidRPr="00A53EEB" w:rsidRDefault="00FF1442" w:rsidP="00E22CEB">
      <w:pPr>
        <w:shd w:val="clear" w:color="auto" w:fill="FFFFFF"/>
        <w:spacing w:before="100" w:beforeAutospacing="1" w:after="100" w:afterAutospacing="1" w:line="240" w:lineRule="auto"/>
        <w:rPr>
          <w:rFonts w:ascii="Arial" w:eastAsia="Times New Roman" w:hAnsi="Arial" w:cs="Arial"/>
          <w:color w:val="222222"/>
          <w:sz w:val="24"/>
          <w:szCs w:val="24"/>
          <w:lang w:eastAsia="el-GR"/>
        </w:rPr>
      </w:pPr>
      <w:r w:rsidRPr="00FF1442">
        <w:rPr>
          <w:rFonts w:ascii="Arial" w:eastAsia="Times New Roman" w:hAnsi="Arial" w:cs="Arial"/>
          <w:color w:val="222222"/>
          <w:sz w:val="24"/>
          <w:szCs w:val="24"/>
          <w:lang w:eastAsia="el-GR"/>
        </w:rPr>
        <w:t>Θα επιδιώκεται η καταγραφή των στειρώσεων, των σημάνσεων, των περιστατικών περίθαλψης, των υιοθεσιών και των λοιπών παρεμβάσεων, ώστε να είναι δυνατή η αξιολόγηση της αποτελεσματικότητας του προγράμματος και η προσαρμογή του στις πραγματικές ανάγκες του νησιού.</w:t>
      </w:r>
    </w:p>
    <w:p w:rsidR="00E22CEB" w:rsidRPr="00A53EEB" w:rsidRDefault="00E22CEB" w:rsidP="00E22CEB">
      <w:pPr>
        <w:shd w:val="clear" w:color="auto" w:fill="FFFFFF"/>
        <w:spacing w:before="100" w:beforeAutospacing="1" w:after="100" w:afterAutospacing="1" w:line="240" w:lineRule="auto"/>
        <w:rPr>
          <w:rFonts w:ascii="Arial" w:eastAsia="Times New Roman" w:hAnsi="Arial" w:cs="Arial"/>
          <w:color w:val="222222"/>
          <w:sz w:val="24"/>
          <w:szCs w:val="24"/>
          <w:lang w:eastAsia="el-GR"/>
        </w:rPr>
      </w:pPr>
    </w:p>
    <w:p w:rsidR="00FF1442" w:rsidRPr="00FF1442" w:rsidRDefault="00FF1442" w:rsidP="00DD5FED">
      <w:pPr>
        <w:shd w:val="clear" w:color="auto" w:fill="FFFFFF"/>
        <w:spacing w:before="100" w:beforeAutospacing="1" w:after="100" w:afterAutospacing="1" w:line="240" w:lineRule="auto"/>
        <w:outlineLvl w:val="0"/>
        <w:rPr>
          <w:rFonts w:ascii="Arial" w:eastAsia="Times New Roman" w:hAnsi="Arial" w:cs="Arial"/>
          <w:b/>
          <w:bCs/>
          <w:color w:val="222222"/>
          <w:kern w:val="36"/>
          <w:sz w:val="32"/>
          <w:szCs w:val="32"/>
          <w:lang w:eastAsia="el-GR"/>
        </w:rPr>
      </w:pPr>
      <w:r w:rsidRPr="00FF1442">
        <w:rPr>
          <w:rFonts w:ascii="Arial" w:eastAsia="Times New Roman" w:hAnsi="Arial" w:cs="Arial"/>
          <w:b/>
          <w:bCs/>
          <w:color w:val="222222"/>
          <w:kern w:val="36"/>
          <w:sz w:val="32"/>
          <w:szCs w:val="32"/>
          <w:lang w:eastAsia="el-GR"/>
        </w:rPr>
        <w:t>9. Συμπέρασμα</w:t>
      </w:r>
    </w:p>
    <w:p w:rsidR="00ED4A9C" w:rsidRPr="00FF1442" w:rsidRDefault="00FF1442" w:rsidP="00FF1442">
      <w:pPr>
        <w:shd w:val="clear" w:color="auto" w:fill="FFFFFF"/>
        <w:spacing w:before="100" w:beforeAutospacing="1" w:after="100" w:afterAutospacing="1" w:line="240" w:lineRule="auto"/>
        <w:rPr>
          <w:rFonts w:ascii="Arial" w:eastAsia="Times New Roman" w:hAnsi="Arial" w:cs="Arial"/>
          <w:color w:val="222222"/>
          <w:sz w:val="24"/>
          <w:szCs w:val="24"/>
          <w:lang w:eastAsia="el-GR"/>
        </w:rPr>
      </w:pPr>
      <w:r w:rsidRPr="00FF1442">
        <w:rPr>
          <w:rFonts w:ascii="Arial" w:eastAsia="Times New Roman" w:hAnsi="Arial" w:cs="Arial"/>
          <w:color w:val="222222"/>
          <w:sz w:val="24"/>
          <w:szCs w:val="24"/>
          <w:lang w:eastAsia="el-GR"/>
        </w:rPr>
        <w:t>Η διαχείριση του πληθυσμού των αδέσποτων γατών στους Λειψούς απαιτεί συνέχεια, συστηματική εφαρμογή στειρώσεων και συνεργασία και δεν μπορεί να αντιμετωπιστεί με αποσπασματικές ενέργειες.</w:t>
      </w:r>
    </w:p>
    <w:p w:rsidR="00FF1442" w:rsidRPr="00FF1442" w:rsidRDefault="00FF1442" w:rsidP="00FF1442">
      <w:pPr>
        <w:shd w:val="clear" w:color="auto" w:fill="FFFFFF"/>
        <w:spacing w:before="100" w:beforeAutospacing="1" w:after="100" w:afterAutospacing="1" w:line="240" w:lineRule="auto"/>
        <w:rPr>
          <w:rFonts w:ascii="Arial" w:eastAsia="Times New Roman" w:hAnsi="Arial" w:cs="Arial"/>
          <w:color w:val="222222"/>
          <w:sz w:val="24"/>
          <w:szCs w:val="24"/>
          <w:lang w:eastAsia="el-GR"/>
        </w:rPr>
      </w:pPr>
      <w:r w:rsidRPr="00FF1442">
        <w:rPr>
          <w:rFonts w:ascii="Arial" w:eastAsia="Times New Roman" w:hAnsi="Arial" w:cs="Arial"/>
          <w:color w:val="222222"/>
          <w:sz w:val="24"/>
          <w:szCs w:val="24"/>
          <w:lang w:eastAsia="el-GR"/>
        </w:rPr>
        <w:t>Τα αποτελέσματα των τελευτ</w:t>
      </w:r>
      <w:r w:rsidR="00E22CEB">
        <w:rPr>
          <w:rFonts w:ascii="Arial" w:eastAsia="Times New Roman" w:hAnsi="Arial" w:cs="Arial"/>
          <w:color w:val="222222"/>
          <w:sz w:val="24"/>
          <w:szCs w:val="24"/>
          <w:lang w:eastAsia="el-GR"/>
        </w:rPr>
        <w:t>αίων ετών, και ιδιαίτερα οι 25</w:t>
      </w:r>
      <w:r w:rsidR="00E22CEB" w:rsidRPr="00E22CEB">
        <w:rPr>
          <w:rFonts w:ascii="Arial" w:eastAsia="Times New Roman" w:hAnsi="Arial" w:cs="Arial"/>
          <w:color w:val="222222"/>
          <w:sz w:val="24"/>
          <w:szCs w:val="24"/>
          <w:lang w:eastAsia="el-GR"/>
        </w:rPr>
        <w:t>4</w:t>
      </w:r>
      <w:r w:rsidRPr="00FF1442">
        <w:rPr>
          <w:rFonts w:ascii="Arial" w:eastAsia="Times New Roman" w:hAnsi="Arial" w:cs="Arial"/>
          <w:color w:val="222222"/>
          <w:sz w:val="24"/>
          <w:szCs w:val="24"/>
          <w:lang w:eastAsia="el-GR"/>
        </w:rPr>
        <w:t xml:space="preserve"> στειρώσεις που πραγματοποιήθηκαν κατά τα έτη 2025–2026, η ηλεκτρονική σήμανση 56 αδέσποτων γατών, η ενεργοποίηση εθελοντών και συνεργαζόμενων φορέων και η αξιοποίηση της Πανελλήνιας Πλατφόρμας Υιοθεσίας δημιουργούν τις προϋποθέσεις για μια περισσότερο οργανωμένη και αποτελεσματική πολιτική.</w:t>
      </w:r>
    </w:p>
    <w:p w:rsidR="00FF1442" w:rsidRPr="00FF1442" w:rsidRDefault="00397DC9" w:rsidP="00FF1442">
      <w:pPr>
        <w:shd w:val="clear" w:color="auto" w:fill="FFFFFF"/>
        <w:spacing w:before="100" w:beforeAutospacing="1" w:after="100" w:afterAutospacing="1" w:line="240" w:lineRule="auto"/>
        <w:rPr>
          <w:rFonts w:ascii="Arial" w:eastAsia="Times New Roman" w:hAnsi="Arial" w:cs="Arial"/>
          <w:color w:val="222222"/>
          <w:sz w:val="24"/>
          <w:szCs w:val="24"/>
          <w:lang w:eastAsia="el-GR"/>
        </w:rPr>
      </w:pPr>
      <w:r>
        <w:rPr>
          <w:rFonts w:ascii="Arial" w:eastAsia="Times New Roman" w:hAnsi="Arial" w:cs="Arial"/>
          <w:color w:val="222222"/>
          <w:sz w:val="24"/>
          <w:szCs w:val="24"/>
          <w:lang w:eastAsia="el-GR"/>
        </w:rPr>
        <w:t>Το υπόλοιπο από την</w:t>
      </w:r>
      <w:r w:rsidR="00FF1442" w:rsidRPr="00FF1442">
        <w:rPr>
          <w:rFonts w:ascii="Arial" w:eastAsia="Times New Roman" w:hAnsi="Arial" w:cs="Arial"/>
          <w:color w:val="222222"/>
          <w:sz w:val="24"/>
          <w:szCs w:val="24"/>
          <w:lang w:eastAsia="el-GR"/>
        </w:rPr>
        <w:t xml:space="preserve"> χρηματοδότηση των 15.000,00 € παρέχει στον Δήμο τη δυνατότητα να </w:t>
      </w:r>
      <w:r w:rsidR="00E22CEB">
        <w:rPr>
          <w:rFonts w:ascii="Arial" w:eastAsia="Times New Roman" w:hAnsi="Arial" w:cs="Arial"/>
          <w:color w:val="222222"/>
          <w:sz w:val="24"/>
          <w:szCs w:val="24"/>
          <w:lang w:eastAsia="el-GR"/>
        </w:rPr>
        <w:t>καλύψει τις ανάγκες</w:t>
      </w:r>
      <w:r w:rsidR="00FF1442" w:rsidRPr="00FF1442">
        <w:rPr>
          <w:rFonts w:ascii="Arial" w:eastAsia="Times New Roman" w:hAnsi="Arial" w:cs="Arial"/>
          <w:color w:val="222222"/>
          <w:sz w:val="24"/>
          <w:szCs w:val="24"/>
          <w:lang w:eastAsia="el-GR"/>
        </w:rPr>
        <w:t xml:space="preserve"> </w:t>
      </w:r>
      <w:r w:rsidR="00E22CEB">
        <w:rPr>
          <w:rFonts w:ascii="Arial" w:eastAsia="Times New Roman" w:hAnsi="Arial" w:cs="Arial"/>
          <w:color w:val="222222"/>
          <w:sz w:val="24"/>
          <w:szCs w:val="24"/>
          <w:lang w:eastAsia="el-GR"/>
        </w:rPr>
        <w:t>κυρίως σ</w:t>
      </w:r>
      <w:r w:rsidR="00FF1442" w:rsidRPr="00FF1442">
        <w:rPr>
          <w:rFonts w:ascii="Arial" w:eastAsia="Times New Roman" w:hAnsi="Arial" w:cs="Arial"/>
          <w:color w:val="222222"/>
          <w:sz w:val="24"/>
          <w:szCs w:val="24"/>
          <w:lang w:eastAsia="el-GR"/>
        </w:rPr>
        <w:t>τον δια</w:t>
      </w:r>
      <w:r w:rsidR="00E22CEB">
        <w:rPr>
          <w:rFonts w:ascii="Arial" w:eastAsia="Times New Roman" w:hAnsi="Arial" w:cs="Arial"/>
          <w:color w:val="222222"/>
          <w:sz w:val="24"/>
          <w:szCs w:val="24"/>
          <w:lang w:eastAsia="el-GR"/>
        </w:rPr>
        <w:t xml:space="preserve">θέσιμο εξοπλισμό, τα αναλώσιμα και </w:t>
      </w:r>
      <w:r w:rsidR="00FF1442" w:rsidRPr="00FF1442">
        <w:rPr>
          <w:rFonts w:ascii="Arial" w:eastAsia="Times New Roman" w:hAnsi="Arial" w:cs="Arial"/>
          <w:color w:val="222222"/>
          <w:sz w:val="24"/>
          <w:szCs w:val="24"/>
          <w:lang w:eastAsia="el-GR"/>
        </w:rPr>
        <w:t>τη σίτιση</w:t>
      </w:r>
      <w:r w:rsidR="00E22CEB">
        <w:rPr>
          <w:rFonts w:ascii="Arial" w:eastAsia="Times New Roman" w:hAnsi="Arial" w:cs="Arial"/>
          <w:color w:val="222222"/>
          <w:sz w:val="24"/>
          <w:szCs w:val="24"/>
          <w:lang w:eastAsia="el-GR"/>
        </w:rPr>
        <w:t xml:space="preserve"> αλλά</w:t>
      </w:r>
      <w:r w:rsidR="00FF1442" w:rsidRPr="00FF1442">
        <w:rPr>
          <w:rFonts w:ascii="Arial" w:eastAsia="Times New Roman" w:hAnsi="Arial" w:cs="Arial"/>
          <w:color w:val="222222"/>
          <w:sz w:val="24"/>
          <w:szCs w:val="24"/>
          <w:lang w:eastAsia="el-GR"/>
        </w:rPr>
        <w:t xml:space="preserve"> και την κτηνιατρική υποστήριξη, ώστε οι δράσεις να αποκτήσουν συνέχεια και αποτελεσματικότητα.</w:t>
      </w:r>
    </w:p>
    <w:p w:rsidR="00FF1442" w:rsidRPr="00FF1442" w:rsidRDefault="00FF1442" w:rsidP="00FF1442">
      <w:pPr>
        <w:shd w:val="clear" w:color="auto" w:fill="FFFFFF"/>
        <w:spacing w:before="100" w:beforeAutospacing="1" w:after="100" w:afterAutospacing="1" w:line="240" w:lineRule="auto"/>
        <w:rPr>
          <w:rFonts w:ascii="Arial" w:eastAsia="Times New Roman" w:hAnsi="Arial" w:cs="Arial"/>
          <w:color w:val="222222"/>
          <w:sz w:val="24"/>
          <w:szCs w:val="24"/>
          <w:lang w:eastAsia="el-GR"/>
        </w:rPr>
      </w:pPr>
      <w:r w:rsidRPr="00FF1442">
        <w:rPr>
          <w:rFonts w:ascii="Arial" w:eastAsia="Times New Roman" w:hAnsi="Arial" w:cs="Arial"/>
          <w:color w:val="222222"/>
          <w:sz w:val="24"/>
          <w:szCs w:val="24"/>
          <w:lang w:eastAsia="el-GR"/>
        </w:rPr>
        <w:t>Βασικός στόχος παραμένει ο σταδιακός και ανθρώπινος έλεγχος του πληθυσμού των αδέσποτων γατών, η διασφάλιση της ευζωίας τους, η προστασία της δημόσιας υγείας και η προώθηση της υπεύθυνης υιοθεσίας, με συνεργασία του Δήμου, της τοπικής κοινωνίας, της κτηνιατρικής κοινότητας και των φιλοζωικών φορέων.</w:t>
      </w:r>
    </w:p>
    <w:p w:rsidR="00FF1442" w:rsidRPr="00FF1442" w:rsidRDefault="00FF1442" w:rsidP="00FF1442">
      <w:pPr>
        <w:shd w:val="clear" w:color="auto" w:fill="FFFFFF"/>
        <w:spacing w:after="0" w:line="240" w:lineRule="auto"/>
        <w:rPr>
          <w:rFonts w:ascii="Arial" w:eastAsia="Times New Roman" w:hAnsi="Arial" w:cs="Arial"/>
          <w:color w:val="222222"/>
          <w:sz w:val="24"/>
          <w:szCs w:val="24"/>
          <w:lang w:eastAsia="el-GR"/>
        </w:rPr>
      </w:pPr>
    </w:p>
    <w:p w:rsidR="00E22CEB" w:rsidRDefault="00E22CEB" w:rsidP="00DD5FED">
      <w:pPr>
        <w:shd w:val="clear" w:color="auto" w:fill="FFFFFF"/>
        <w:spacing w:before="100" w:beforeAutospacing="1" w:after="100" w:afterAutospacing="1" w:line="240" w:lineRule="auto"/>
        <w:outlineLvl w:val="1"/>
        <w:rPr>
          <w:rFonts w:ascii="Arial" w:eastAsia="Times New Roman" w:hAnsi="Arial" w:cs="Arial"/>
          <w:b/>
          <w:bCs/>
          <w:color w:val="222222"/>
          <w:sz w:val="32"/>
          <w:szCs w:val="32"/>
          <w:lang w:eastAsia="el-GR"/>
        </w:rPr>
      </w:pPr>
    </w:p>
    <w:p w:rsidR="00FF1442" w:rsidRPr="00FF1442" w:rsidRDefault="00FF1442" w:rsidP="00DD5FED">
      <w:pPr>
        <w:shd w:val="clear" w:color="auto" w:fill="FFFFFF"/>
        <w:spacing w:before="100" w:beforeAutospacing="1" w:after="100" w:afterAutospacing="1" w:line="240" w:lineRule="auto"/>
        <w:outlineLvl w:val="1"/>
        <w:rPr>
          <w:rFonts w:ascii="Arial" w:eastAsia="Times New Roman" w:hAnsi="Arial" w:cs="Arial"/>
          <w:b/>
          <w:bCs/>
          <w:color w:val="222222"/>
          <w:sz w:val="32"/>
          <w:szCs w:val="32"/>
          <w:lang w:eastAsia="el-GR"/>
        </w:rPr>
      </w:pPr>
      <w:r w:rsidRPr="00FF1442">
        <w:rPr>
          <w:rFonts w:ascii="Arial" w:eastAsia="Times New Roman" w:hAnsi="Arial" w:cs="Arial"/>
          <w:b/>
          <w:bCs/>
          <w:color w:val="222222"/>
          <w:sz w:val="32"/>
          <w:szCs w:val="32"/>
          <w:lang w:eastAsia="el-GR"/>
        </w:rPr>
        <w:t>ΕΙΣΗΓΗΣΗ</w:t>
      </w:r>
    </w:p>
    <w:p w:rsidR="00FF1442" w:rsidRPr="00FF1442" w:rsidRDefault="00FF1442" w:rsidP="00FF1442">
      <w:pPr>
        <w:shd w:val="clear" w:color="auto" w:fill="FFFFFF"/>
        <w:spacing w:before="100" w:beforeAutospacing="1" w:after="100" w:afterAutospacing="1" w:line="240" w:lineRule="auto"/>
        <w:rPr>
          <w:rFonts w:ascii="Arial" w:eastAsia="Times New Roman" w:hAnsi="Arial" w:cs="Arial"/>
          <w:color w:val="222222"/>
          <w:sz w:val="24"/>
          <w:szCs w:val="24"/>
          <w:lang w:eastAsia="el-GR"/>
        </w:rPr>
      </w:pPr>
      <w:r w:rsidRPr="00FF1442">
        <w:rPr>
          <w:rFonts w:ascii="Arial" w:eastAsia="Times New Roman" w:hAnsi="Arial" w:cs="Arial"/>
          <w:color w:val="222222"/>
          <w:sz w:val="24"/>
          <w:szCs w:val="24"/>
          <w:lang w:eastAsia="el-GR"/>
        </w:rPr>
        <w:lastRenderedPageBreak/>
        <w:t>Κατόπιν των ανωτέρω, εισηγούμαστε την έγκριση του Επιχειρησιακού Προγράμματος Διαχείρισης Αδέσποτων Ζώων Συντροφιάς του Δήμου Λειψών για το έτος 2026, καθώς και την υλοποίηση των προβλεπόμενων δράσεων και την αξιοποίηση των διαθέσιμων χρηματοδοτήσεων σύμφωνα με την κείμενη νομοθεσία και τις προβλεπόμενες διαδικασίες.</w:t>
      </w:r>
    </w:p>
    <w:p w:rsidR="00FF1442" w:rsidRPr="00FF1442" w:rsidRDefault="00FF1442" w:rsidP="00FF1442">
      <w:pPr>
        <w:shd w:val="clear" w:color="auto" w:fill="FFFFFF"/>
        <w:spacing w:before="100" w:beforeAutospacing="1" w:after="100" w:afterAutospacing="1" w:line="240" w:lineRule="auto"/>
        <w:rPr>
          <w:rFonts w:ascii="Arial" w:eastAsia="Times New Roman" w:hAnsi="Arial" w:cs="Arial"/>
          <w:color w:val="222222"/>
          <w:sz w:val="24"/>
          <w:szCs w:val="24"/>
          <w:lang w:eastAsia="el-GR"/>
        </w:rPr>
      </w:pPr>
    </w:p>
    <w:p w:rsidR="00FF1442" w:rsidRPr="00FF1442" w:rsidRDefault="00FF1442" w:rsidP="00ED4A9C">
      <w:pPr>
        <w:shd w:val="clear" w:color="auto" w:fill="FFFFFF"/>
        <w:spacing w:before="100" w:beforeAutospacing="1" w:after="100" w:afterAutospacing="1" w:line="240" w:lineRule="auto"/>
        <w:outlineLvl w:val="2"/>
        <w:rPr>
          <w:rFonts w:ascii="Arial" w:eastAsia="Times New Roman" w:hAnsi="Arial" w:cs="Arial"/>
          <w:b/>
          <w:bCs/>
          <w:color w:val="222222"/>
          <w:sz w:val="27"/>
          <w:szCs w:val="27"/>
          <w:lang w:eastAsia="el-GR"/>
        </w:rPr>
      </w:pPr>
      <w:r w:rsidRPr="00FF1442">
        <w:rPr>
          <w:rFonts w:ascii="Arial" w:eastAsia="Times New Roman" w:hAnsi="Arial" w:cs="Arial"/>
          <w:b/>
          <w:bCs/>
          <w:color w:val="222222"/>
          <w:sz w:val="27"/>
          <w:szCs w:val="27"/>
          <w:lang w:eastAsia="el-GR"/>
        </w:rPr>
        <w:t>Στη σύνταξη του Επιχειρησιακού Προγράμματος συνέβαλαν:</w:t>
      </w:r>
    </w:p>
    <w:p w:rsidR="00FF1442" w:rsidRPr="00FF1442" w:rsidRDefault="00FF1442" w:rsidP="00FF1442">
      <w:pPr>
        <w:shd w:val="clear" w:color="auto" w:fill="FFFFFF"/>
        <w:spacing w:before="100" w:beforeAutospacing="1" w:after="100" w:afterAutospacing="1" w:line="240" w:lineRule="auto"/>
        <w:rPr>
          <w:rFonts w:ascii="Arial" w:eastAsia="Times New Roman" w:hAnsi="Arial" w:cs="Arial"/>
          <w:color w:val="222222"/>
          <w:sz w:val="24"/>
          <w:szCs w:val="24"/>
          <w:lang w:eastAsia="el-GR"/>
        </w:rPr>
      </w:pPr>
      <w:r w:rsidRPr="00FF1442">
        <w:rPr>
          <w:rFonts w:ascii="Arial" w:eastAsia="Times New Roman" w:hAnsi="Arial" w:cs="Arial"/>
          <w:color w:val="222222"/>
          <w:sz w:val="24"/>
          <w:szCs w:val="24"/>
          <w:lang w:eastAsia="el-GR"/>
        </w:rPr>
        <w:t>Κούρου Δέσποινα</w:t>
      </w:r>
    </w:p>
    <w:p w:rsidR="00FF1442" w:rsidRPr="00FF1442" w:rsidRDefault="00FF1442" w:rsidP="00FF1442">
      <w:pPr>
        <w:shd w:val="clear" w:color="auto" w:fill="FFFFFF"/>
        <w:spacing w:before="100" w:beforeAutospacing="1" w:after="100" w:afterAutospacing="1" w:line="240" w:lineRule="auto"/>
        <w:rPr>
          <w:rFonts w:ascii="Arial" w:eastAsia="Times New Roman" w:hAnsi="Arial" w:cs="Arial"/>
          <w:color w:val="222222"/>
          <w:sz w:val="24"/>
          <w:szCs w:val="24"/>
          <w:lang w:eastAsia="el-GR"/>
        </w:rPr>
      </w:pPr>
      <w:r w:rsidRPr="00FF1442">
        <w:rPr>
          <w:rFonts w:ascii="Arial" w:eastAsia="Times New Roman" w:hAnsi="Arial" w:cs="Arial"/>
          <w:color w:val="222222"/>
          <w:sz w:val="24"/>
          <w:szCs w:val="24"/>
          <w:lang w:eastAsia="el-GR"/>
        </w:rPr>
        <w:t>Αντιδήμαρχος Πολιτισμού</w:t>
      </w:r>
    </w:p>
    <w:p w:rsidR="00FF1442" w:rsidRDefault="00FF1442" w:rsidP="00FF1442">
      <w:pPr>
        <w:shd w:val="clear" w:color="auto" w:fill="FFFFFF"/>
        <w:spacing w:before="100" w:beforeAutospacing="1" w:after="100" w:afterAutospacing="1" w:line="240" w:lineRule="auto"/>
        <w:rPr>
          <w:rFonts w:ascii="Arial" w:eastAsia="Times New Roman" w:hAnsi="Arial" w:cs="Arial"/>
          <w:color w:val="222222"/>
          <w:sz w:val="24"/>
          <w:szCs w:val="24"/>
          <w:lang w:eastAsia="el-GR"/>
        </w:rPr>
      </w:pPr>
      <w:r w:rsidRPr="00FF1442">
        <w:rPr>
          <w:rFonts w:ascii="Arial" w:eastAsia="Times New Roman" w:hAnsi="Arial" w:cs="Arial"/>
          <w:color w:val="222222"/>
          <w:sz w:val="24"/>
          <w:szCs w:val="24"/>
          <w:lang w:eastAsia="el-GR"/>
        </w:rPr>
        <w:t>Σύνταξη και επίβλεψη</w:t>
      </w:r>
    </w:p>
    <w:p w:rsidR="00E22CEB" w:rsidRPr="00FF1442" w:rsidRDefault="00E22CEB" w:rsidP="00FF1442">
      <w:pPr>
        <w:shd w:val="clear" w:color="auto" w:fill="FFFFFF"/>
        <w:spacing w:before="100" w:beforeAutospacing="1" w:after="100" w:afterAutospacing="1" w:line="240" w:lineRule="auto"/>
        <w:rPr>
          <w:rFonts w:ascii="Arial" w:eastAsia="Times New Roman" w:hAnsi="Arial" w:cs="Arial"/>
          <w:color w:val="222222"/>
          <w:sz w:val="24"/>
          <w:szCs w:val="24"/>
          <w:lang w:eastAsia="el-GR"/>
        </w:rPr>
      </w:pPr>
    </w:p>
    <w:p w:rsidR="00FF1442" w:rsidRPr="00FF1442" w:rsidRDefault="00FF1442" w:rsidP="00FF1442">
      <w:pPr>
        <w:shd w:val="clear" w:color="auto" w:fill="FFFFFF"/>
        <w:spacing w:before="100" w:beforeAutospacing="1" w:after="100" w:afterAutospacing="1" w:line="240" w:lineRule="auto"/>
        <w:rPr>
          <w:rFonts w:ascii="Arial" w:eastAsia="Times New Roman" w:hAnsi="Arial" w:cs="Arial"/>
          <w:color w:val="222222"/>
          <w:sz w:val="24"/>
          <w:szCs w:val="24"/>
          <w:lang w:eastAsia="el-GR"/>
        </w:rPr>
      </w:pPr>
      <w:r w:rsidRPr="00FF1442">
        <w:rPr>
          <w:rFonts w:ascii="Arial" w:eastAsia="Times New Roman" w:hAnsi="Arial" w:cs="Arial"/>
          <w:color w:val="222222"/>
          <w:sz w:val="24"/>
          <w:szCs w:val="24"/>
          <w:lang w:eastAsia="el-GR"/>
        </w:rPr>
        <w:t>Κοντραφούρης Μιχάλης</w:t>
      </w:r>
    </w:p>
    <w:p w:rsidR="00FF1442" w:rsidRPr="00FF1442" w:rsidRDefault="00FF1442" w:rsidP="00FF1442">
      <w:pPr>
        <w:shd w:val="clear" w:color="auto" w:fill="FFFFFF"/>
        <w:spacing w:before="100" w:beforeAutospacing="1" w:after="100" w:afterAutospacing="1" w:line="240" w:lineRule="auto"/>
        <w:rPr>
          <w:rFonts w:ascii="Arial" w:eastAsia="Times New Roman" w:hAnsi="Arial" w:cs="Arial"/>
          <w:color w:val="222222"/>
          <w:sz w:val="24"/>
          <w:szCs w:val="24"/>
          <w:lang w:eastAsia="el-GR"/>
        </w:rPr>
      </w:pPr>
      <w:r w:rsidRPr="00FF1442">
        <w:rPr>
          <w:rFonts w:ascii="Arial" w:eastAsia="Times New Roman" w:hAnsi="Arial" w:cs="Arial"/>
          <w:color w:val="222222"/>
          <w:sz w:val="24"/>
          <w:szCs w:val="24"/>
          <w:lang w:eastAsia="el-GR"/>
        </w:rPr>
        <w:t>Κτηνίατρος</w:t>
      </w:r>
    </w:p>
    <w:p w:rsidR="00FF1442" w:rsidRDefault="00FF1442" w:rsidP="00FF1442">
      <w:pPr>
        <w:shd w:val="clear" w:color="auto" w:fill="FFFFFF"/>
        <w:spacing w:before="100" w:beforeAutospacing="1" w:after="100" w:afterAutospacing="1" w:line="240" w:lineRule="auto"/>
        <w:rPr>
          <w:rFonts w:ascii="Arial" w:eastAsia="Times New Roman" w:hAnsi="Arial" w:cs="Arial"/>
          <w:color w:val="222222"/>
          <w:sz w:val="24"/>
          <w:szCs w:val="24"/>
          <w:lang w:eastAsia="el-GR"/>
        </w:rPr>
      </w:pPr>
      <w:r w:rsidRPr="00FF1442">
        <w:rPr>
          <w:rFonts w:ascii="Arial" w:eastAsia="Times New Roman" w:hAnsi="Arial" w:cs="Arial"/>
          <w:color w:val="222222"/>
          <w:sz w:val="24"/>
          <w:szCs w:val="24"/>
          <w:lang w:eastAsia="el-GR"/>
        </w:rPr>
        <w:t>Κτηνιατρική συνδρομή – καταγραφή αναγκών</w:t>
      </w:r>
    </w:p>
    <w:p w:rsidR="00E22CEB" w:rsidRPr="00FF1442" w:rsidRDefault="00E22CEB" w:rsidP="00FF1442">
      <w:pPr>
        <w:shd w:val="clear" w:color="auto" w:fill="FFFFFF"/>
        <w:spacing w:before="100" w:beforeAutospacing="1" w:after="100" w:afterAutospacing="1" w:line="240" w:lineRule="auto"/>
        <w:rPr>
          <w:rFonts w:ascii="Arial" w:eastAsia="Times New Roman" w:hAnsi="Arial" w:cs="Arial"/>
          <w:color w:val="222222"/>
          <w:sz w:val="24"/>
          <w:szCs w:val="24"/>
          <w:lang w:eastAsia="el-GR"/>
        </w:rPr>
      </w:pPr>
    </w:p>
    <w:p w:rsidR="00FF1442" w:rsidRPr="00FF1442" w:rsidRDefault="00FF1442" w:rsidP="00FF1442">
      <w:pPr>
        <w:shd w:val="clear" w:color="auto" w:fill="FFFFFF"/>
        <w:spacing w:before="100" w:beforeAutospacing="1" w:after="100" w:afterAutospacing="1" w:line="240" w:lineRule="auto"/>
        <w:rPr>
          <w:rFonts w:ascii="Arial" w:eastAsia="Times New Roman" w:hAnsi="Arial" w:cs="Arial"/>
          <w:color w:val="222222"/>
          <w:sz w:val="24"/>
          <w:szCs w:val="24"/>
          <w:lang w:eastAsia="el-GR"/>
        </w:rPr>
      </w:pPr>
      <w:r w:rsidRPr="00FF1442">
        <w:rPr>
          <w:rFonts w:ascii="Arial" w:eastAsia="Times New Roman" w:hAnsi="Arial" w:cs="Arial"/>
          <w:color w:val="222222"/>
          <w:sz w:val="24"/>
          <w:szCs w:val="24"/>
          <w:lang w:eastAsia="el-GR"/>
        </w:rPr>
        <w:t>Irena Baljak</w:t>
      </w:r>
    </w:p>
    <w:p w:rsidR="00FF1442" w:rsidRPr="00FF1442" w:rsidRDefault="00FF1442" w:rsidP="00FF1442">
      <w:pPr>
        <w:shd w:val="clear" w:color="auto" w:fill="FFFFFF"/>
        <w:spacing w:before="100" w:beforeAutospacing="1" w:after="100" w:afterAutospacing="1" w:line="240" w:lineRule="auto"/>
        <w:rPr>
          <w:rFonts w:ascii="Arial" w:eastAsia="Times New Roman" w:hAnsi="Arial" w:cs="Arial"/>
          <w:color w:val="222222"/>
          <w:sz w:val="24"/>
          <w:szCs w:val="24"/>
          <w:lang w:eastAsia="el-GR"/>
        </w:rPr>
      </w:pPr>
      <w:r w:rsidRPr="00FF1442">
        <w:rPr>
          <w:rFonts w:ascii="Arial" w:eastAsia="Times New Roman" w:hAnsi="Arial" w:cs="Arial"/>
          <w:color w:val="222222"/>
          <w:sz w:val="24"/>
          <w:szCs w:val="24"/>
          <w:lang w:eastAsia="el-GR"/>
        </w:rPr>
        <w:t>Πρόεδρος Φιλοζωικού Σωματείου Λειψών</w:t>
      </w:r>
    </w:p>
    <w:p w:rsidR="00FF1442" w:rsidRPr="00FF1442" w:rsidRDefault="00FF1442" w:rsidP="00FF1442">
      <w:pPr>
        <w:shd w:val="clear" w:color="auto" w:fill="FFFFFF"/>
        <w:spacing w:before="100" w:beforeAutospacing="1" w:after="100" w:afterAutospacing="1" w:line="240" w:lineRule="auto"/>
        <w:rPr>
          <w:rFonts w:ascii="Arial" w:eastAsia="Times New Roman" w:hAnsi="Arial" w:cs="Arial"/>
          <w:color w:val="222222"/>
          <w:sz w:val="24"/>
          <w:szCs w:val="24"/>
          <w:lang w:eastAsia="el-GR"/>
        </w:rPr>
      </w:pPr>
      <w:r w:rsidRPr="00FF1442">
        <w:rPr>
          <w:rFonts w:ascii="Arial" w:eastAsia="Times New Roman" w:hAnsi="Arial" w:cs="Arial"/>
          <w:color w:val="222222"/>
          <w:sz w:val="24"/>
          <w:szCs w:val="24"/>
          <w:lang w:eastAsia="el-GR"/>
        </w:rPr>
        <w:t>Συνεργασία – καταγραφή αναγκών αδέσποτων ζώων</w:t>
      </w:r>
    </w:p>
    <w:p w:rsidR="007279AF" w:rsidRDefault="007279AF"/>
    <w:sectPr w:rsidR="007279AF" w:rsidSect="007279AF">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D83FCF"/>
    <w:multiLevelType w:val="multilevel"/>
    <w:tmpl w:val="2EFAA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74A74BD"/>
    <w:multiLevelType w:val="multilevel"/>
    <w:tmpl w:val="9BCAF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D055E53"/>
    <w:multiLevelType w:val="multilevel"/>
    <w:tmpl w:val="5C6E5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7785FFF"/>
    <w:multiLevelType w:val="multilevel"/>
    <w:tmpl w:val="FAB46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FF1442"/>
    <w:rsid w:val="00010019"/>
    <w:rsid w:val="0003028D"/>
    <w:rsid w:val="000353E9"/>
    <w:rsid w:val="00045722"/>
    <w:rsid w:val="00134134"/>
    <w:rsid w:val="00397DC9"/>
    <w:rsid w:val="00593386"/>
    <w:rsid w:val="00682C9F"/>
    <w:rsid w:val="006D0735"/>
    <w:rsid w:val="007279AF"/>
    <w:rsid w:val="00A53EEB"/>
    <w:rsid w:val="00B20FCC"/>
    <w:rsid w:val="00B833BE"/>
    <w:rsid w:val="00C675AF"/>
    <w:rsid w:val="00CC4DF8"/>
    <w:rsid w:val="00D767BA"/>
    <w:rsid w:val="00DD5FED"/>
    <w:rsid w:val="00E22CEB"/>
    <w:rsid w:val="00E506B6"/>
    <w:rsid w:val="00E52402"/>
    <w:rsid w:val="00ED4A9C"/>
    <w:rsid w:val="00F6318B"/>
    <w:rsid w:val="00FF1442"/>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79AF"/>
  </w:style>
  <w:style w:type="paragraph" w:styleId="1">
    <w:name w:val="heading 1"/>
    <w:basedOn w:val="a"/>
    <w:link w:val="1Char"/>
    <w:uiPriority w:val="9"/>
    <w:qFormat/>
    <w:rsid w:val="00FF144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l-GR"/>
    </w:rPr>
  </w:style>
  <w:style w:type="paragraph" w:styleId="2">
    <w:name w:val="heading 2"/>
    <w:basedOn w:val="a"/>
    <w:link w:val="2Char"/>
    <w:uiPriority w:val="9"/>
    <w:qFormat/>
    <w:rsid w:val="00FF1442"/>
    <w:pPr>
      <w:spacing w:before="100" w:beforeAutospacing="1" w:after="100" w:afterAutospacing="1" w:line="240" w:lineRule="auto"/>
      <w:outlineLvl w:val="1"/>
    </w:pPr>
    <w:rPr>
      <w:rFonts w:ascii="Times New Roman" w:eastAsia="Times New Roman" w:hAnsi="Times New Roman" w:cs="Times New Roman"/>
      <w:b/>
      <w:bCs/>
      <w:sz w:val="36"/>
      <w:szCs w:val="36"/>
      <w:lang w:eastAsia="el-GR"/>
    </w:rPr>
  </w:style>
  <w:style w:type="paragraph" w:styleId="3">
    <w:name w:val="heading 3"/>
    <w:basedOn w:val="a"/>
    <w:link w:val="3Char"/>
    <w:uiPriority w:val="9"/>
    <w:qFormat/>
    <w:rsid w:val="00FF1442"/>
    <w:pPr>
      <w:spacing w:before="100" w:beforeAutospacing="1" w:after="100" w:afterAutospacing="1" w:line="240" w:lineRule="auto"/>
      <w:outlineLvl w:val="2"/>
    </w:pPr>
    <w:rPr>
      <w:rFonts w:ascii="Times New Roman" w:eastAsia="Times New Roman" w:hAnsi="Times New Roman" w:cs="Times New Roman"/>
      <w:b/>
      <w:bCs/>
      <w:sz w:val="27"/>
      <w:szCs w:val="27"/>
      <w:lang w:eastAsia="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FF1442"/>
    <w:rPr>
      <w:rFonts w:ascii="Times New Roman" w:eastAsia="Times New Roman" w:hAnsi="Times New Roman" w:cs="Times New Roman"/>
      <w:b/>
      <w:bCs/>
      <w:kern w:val="36"/>
      <w:sz w:val="48"/>
      <w:szCs w:val="48"/>
      <w:lang w:eastAsia="el-GR"/>
    </w:rPr>
  </w:style>
  <w:style w:type="character" w:customStyle="1" w:styleId="2Char">
    <w:name w:val="Επικεφαλίδα 2 Char"/>
    <w:basedOn w:val="a0"/>
    <w:link w:val="2"/>
    <w:uiPriority w:val="9"/>
    <w:rsid w:val="00FF1442"/>
    <w:rPr>
      <w:rFonts w:ascii="Times New Roman" w:eastAsia="Times New Roman" w:hAnsi="Times New Roman" w:cs="Times New Roman"/>
      <w:b/>
      <w:bCs/>
      <w:sz w:val="36"/>
      <w:szCs w:val="36"/>
      <w:lang w:eastAsia="el-GR"/>
    </w:rPr>
  </w:style>
  <w:style w:type="character" w:customStyle="1" w:styleId="3Char">
    <w:name w:val="Επικεφαλίδα 3 Char"/>
    <w:basedOn w:val="a0"/>
    <w:link w:val="3"/>
    <w:uiPriority w:val="9"/>
    <w:rsid w:val="00FF1442"/>
    <w:rPr>
      <w:rFonts w:ascii="Times New Roman" w:eastAsia="Times New Roman" w:hAnsi="Times New Roman" w:cs="Times New Roman"/>
      <w:b/>
      <w:bCs/>
      <w:sz w:val="27"/>
      <w:szCs w:val="27"/>
      <w:lang w:eastAsia="el-GR"/>
    </w:rPr>
  </w:style>
  <w:style w:type="paragraph" w:styleId="Web">
    <w:name w:val="Normal (Web)"/>
    <w:basedOn w:val="a"/>
    <w:uiPriority w:val="99"/>
    <w:unhideWhenUsed/>
    <w:rsid w:val="00FF1442"/>
    <w:pPr>
      <w:spacing w:before="100" w:beforeAutospacing="1" w:after="100" w:afterAutospacing="1" w:line="240" w:lineRule="auto"/>
    </w:pPr>
    <w:rPr>
      <w:rFonts w:ascii="Times New Roman" w:eastAsia="Times New Roman" w:hAnsi="Times New Roman" w:cs="Times New Roman"/>
      <w:sz w:val="24"/>
      <w:szCs w:val="24"/>
      <w:lang w:eastAsia="el-GR"/>
    </w:rPr>
  </w:style>
</w:styles>
</file>

<file path=word/webSettings.xml><?xml version="1.0" encoding="utf-8"?>
<w:webSettings xmlns:r="http://schemas.openxmlformats.org/officeDocument/2006/relationships" xmlns:w="http://schemas.openxmlformats.org/wordprocessingml/2006/main">
  <w:divs>
    <w:div w:id="564416558">
      <w:bodyDiv w:val="1"/>
      <w:marLeft w:val="0"/>
      <w:marRight w:val="0"/>
      <w:marTop w:val="0"/>
      <w:marBottom w:val="0"/>
      <w:divBdr>
        <w:top w:val="none" w:sz="0" w:space="0" w:color="auto"/>
        <w:left w:val="none" w:sz="0" w:space="0" w:color="auto"/>
        <w:bottom w:val="none" w:sz="0" w:space="0" w:color="auto"/>
        <w:right w:val="none" w:sz="0" w:space="0" w:color="auto"/>
      </w:divBdr>
      <w:divsChild>
        <w:div w:id="955595844">
          <w:marLeft w:val="0"/>
          <w:marRight w:val="0"/>
          <w:marTop w:val="0"/>
          <w:marBottom w:val="0"/>
          <w:divBdr>
            <w:top w:val="none" w:sz="0" w:space="0" w:color="auto"/>
            <w:left w:val="none" w:sz="0" w:space="0" w:color="auto"/>
            <w:bottom w:val="none" w:sz="0" w:space="0" w:color="auto"/>
            <w:right w:val="none" w:sz="0" w:space="0" w:color="auto"/>
          </w:divBdr>
          <w:divsChild>
            <w:div w:id="775566781">
              <w:marLeft w:val="0"/>
              <w:marRight w:val="0"/>
              <w:marTop w:val="0"/>
              <w:marBottom w:val="0"/>
              <w:divBdr>
                <w:top w:val="none" w:sz="0" w:space="0" w:color="auto"/>
                <w:left w:val="none" w:sz="0" w:space="0" w:color="auto"/>
                <w:bottom w:val="none" w:sz="0" w:space="0" w:color="auto"/>
                <w:right w:val="none" w:sz="0" w:space="0" w:color="auto"/>
              </w:divBdr>
              <w:divsChild>
                <w:div w:id="1723480966">
                  <w:marLeft w:val="0"/>
                  <w:marRight w:val="0"/>
                  <w:marTop w:val="109"/>
                  <w:marBottom w:val="0"/>
                  <w:divBdr>
                    <w:top w:val="none" w:sz="0" w:space="0" w:color="auto"/>
                    <w:left w:val="none" w:sz="0" w:space="0" w:color="auto"/>
                    <w:bottom w:val="none" w:sz="0" w:space="0" w:color="auto"/>
                    <w:right w:val="none" w:sz="0" w:space="0" w:color="auto"/>
                  </w:divBdr>
                  <w:divsChild>
                    <w:div w:id="1549611604">
                      <w:marLeft w:val="0"/>
                      <w:marRight w:val="0"/>
                      <w:marTop w:val="0"/>
                      <w:marBottom w:val="0"/>
                      <w:divBdr>
                        <w:top w:val="none" w:sz="0" w:space="0" w:color="auto"/>
                        <w:left w:val="none" w:sz="0" w:space="0" w:color="auto"/>
                        <w:bottom w:val="none" w:sz="0" w:space="0" w:color="auto"/>
                        <w:right w:val="none" w:sz="0" w:space="0" w:color="auto"/>
                      </w:divBdr>
                      <w:divsChild>
                        <w:div w:id="1070421114">
                          <w:marLeft w:val="0"/>
                          <w:marRight w:val="0"/>
                          <w:marTop w:val="0"/>
                          <w:marBottom w:val="0"/>
                          <w:divBdr>
                            <w:top w:val="none" w:sz="0" w:space="0" w:color="auto"/>
                            <w:left w:val="none" w:sz="0" w:space="0" w:color="auto"/>
                            <w:bottom w:val="none" w:sz="0" w:space="0" w:color="auto"/>
                            <w:right w:val="none" w:sz="0" w:space="0" w:color="auto"/>
                          </w:divBdr>
                          <w:divsChild>
                            <w:div w:id="359203768">
                              <w:marLeft w:val="0"/>
                              <w:marRight w:val="0"/>
                              <w:marTop w:val="0"/>
                              <w:marBottom w:val="0"/>
                              <w:divBdr>
                                <w:top w:val="none" w:sz="0" w:space="0" w:color="auto"/>
                                <w:left w:val="none" w:sz="0" w:space="0" w:color="auto"/>
                                <w:bottom w:val="none" w:sz="0" w:space="0" w:color="auto"/>
                                <w:right w:val="none" w:sz="0" w:space="0" w:color="auto"/>
                              </w:divBdr>
                              <w:divsChild>
                                <w:div w:id="1918056259">
                                  <w:marLeft w:val="0"/>
                                  <w:marRight w:val="0"/>
                                  <w:marTop w:val="0"/>
                                  <w:marBottom w:val="0"/>
                                  <w:divBdr>
                                    <w:top w:val="none" w:sz="0" w:space="0" w:color="auto"/>
                                    <w:left w:val="none" w:sz="0" w:space="0" w:color="auto"/>
                                    <w:bottom w:val="none" w:sz="0" w:space="0" w:color="auto"/>
                                    <w:right w:val="none" w:sz="0" w:space="0" w:color="auto"/>
                                  </w:divBdr>
                                  <w:divsChild>
                                    <w:div w:id="1125343088">
                                      <w:marLeft w:val="0"/>
                                      <w:marRight w:val="0"/>
                                      <w:marTop w:val="0"/>
                                      <w:marBottom w:val="0"/>
                                      <w:divBdr>
                                        <w:top w:val="none" w:sz="0" w:space="0" w:color="auto"/>
                                        <w:left w:val="none" w:sz="0" w:space="0" w:color="auto"/>
                                        <w:bottom w:val="none" w:sz="0" w:space="0" w:color="auto"/>
                                        <w:right w:val="none" w:sz="0" w:space="0" w:color="auto"/>
                                      </w:divBdr>
                                      <w:divsChild>
                                        <w:div w:id="1691754777">
                                          <w:blockQuote w:val="1"/>
                                          <w:marLeft w:val="204"/>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74545358">
      <w:bodyDiv w:val="1"/>
      <w:marLeft w:val="0"/>
      <w:marRight w:val="0"/>
      <w:marTop w:val="0"/>
      <w:marBottom w:val="0"/>
      <w:divBdr>
        <w:top w:val="none" w:sz="0" w:space="0" w:color="auto"/>
        <w:left w:val="none" w:sz="0" w:space="0" w:color="auto"/>
        <w:bottom w:val="none" w:sz="0" w:space="0" w:color="auto"/>
        <w:right w:val="none" w:sz="0" w:space="0" w:color="auto"/>
      </w:divBdr>
      <w:divsChild>
        <w:div w:id="1543252108">
          <w:marLeft w:val="0"/>
          <w:marRight w:val="0"/>
          <w:marTop w:val="0"/>
          <w:marBottom w:val="0"/>
          <w:divBdr>
            <w:top w:val="none" w:sz="0" w:space="0" w:color="auto"/>
            <w:left w:val="none" w:sz="0" w:space="0" w:color="auto"/>
            <w:bottom w:val="none" w:sz="0" w:space="0" w:color="auto"/>
            <w:right w:val="none" w:sz="0" w:space="0" w:color="auto"/>
          </w:divBdr>
        </w:div>
        <w:div w:id="872155371">
          <w:marLeft w:val="0"/>
          <w:marRight w:val="0"/>
          <w:marTop w:val="0"/>
          <w:marBottom w:val="0"/>
          <w:divBdr>
            <w:top w:val="none" w:sz="0" w:space="0" w:color="auto"/>
            <w:left w:val="none" w:sz="0" w:space="0" w:color="auto"/>
            <w:bottom w:val="none" w:sz="0" w:space="0" w:color="auto"/>
            <w:right w:val="none" w:sz="0" w:space="0" w:color="auto"/>
          </w:divBdr>
          <w:divsChild>
            <w:div w:id="267811229">
              <w:marLeft w:val="0"/>
              <w:marRight w:val="0"/>
              <w:marTop w:val="0"/>
              <w:marBottom w:val="0"/>
              <w:divBdr>
                <w:top w:val="none" w:sz="0" w:space="0" w:color="auto"/>
                <w:left w:val="none" w:sz="0" w:space="0" w:color="auto"/>
                <w:bottom w:val="none" w:sz="0" w:space="0" w:color="auto"/>
                <w:right w:val="none" w:sz="0" w:space="0" w:color="auto"/>
              </w:divBdr>
            </w:div>
          </w:divsChild>
        </w:div>
        <w:div w:id="407918516">
          <w:marLeft w:val="0"/>
          <w:marRight w:val="0"/>
          <w:marTop w:val="0"/>
          <w:marBottom w:val="0"/>
          <w:divBdr>
            <w:top w:val="none" w:sz="0" w:space="0" w:color="auto"/>
            <w:left w:val="none" w:sz="0" w:space="0" w:color="auto"/>
            <w:bottom w:val="none" w:sz="0" w:space="0" w:color="auto"/>
            <w:right w:val="none" w:sz="0" w:space="0" w:color="auto"/>
          </w:divBdr>
        </w:div>
        <w:div w:id="1233740770">
          <w:marLeft w:val="0"/>
          <w:marRight w:val="0"/>
          <w:marTop w:val="0"/>
          <w:marBottom w:val="0"/>
          <w:divBdr>
            <w:top w:val="none" w:sz="0" w:space="0" w:color="auto"/>
            <w:left w:val="none" w:sz="0" w:space="0" w:color="auto"/>
            <w:bottom w:val="none" w:sz="0" w:space="0" w:color="auto"/>
            <w:right w:val="none" w:sz="0" w:space="0" w:color="auto"/>
          </w:divBdr>
          <w:divsChild>
            <w:div w:id="53744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2377</Words>
  <Characters>12838</Characters>
  <Application>Microsoft Office Word</Application>
  <DocSecurity>0</DocSecurity>
  <Lines>106</Lines>
  <Paragraphs>30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15185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GuestPC</dc:creator>
  <cp:lastModifiedBy>xaristoula</cp:lastModifiedBy>
  <cp:revision>4</cp:revision>
  <cp:lastPrinted>2026-09-25T10:19:00Z</cp:lastPrinted>
  <dcterms:created xsi:type="dcterms:W3CDTF">2026-09-25T10:26:00Z</dcterms:created>
  <dcterms:modified xsi:type="dcterms:W3CDTF">2026-09-25T10:47:00Z</dcterms:modified>
</cp:coreProperties>
</file>